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57" w:rsidRPr="00292557" w:rsidRDefault="004F031D" w:rsidP="00292557">
      <w:pPr>
        <w:tabs>
          <w:tab w:val="left" w:pos="4590"/>
          <w:tab w:val="left" w:pos="4860"/>
          <w:tab w:val="left" w:pos="5220"/>
          <w:tab w:val="left" w:pos="5580"/>
          <w:tab w:val="left" w:pos="6750"/>
          <w:tab w:val="left" w:pos="7020"/>
        </w:tabs>
        <w:spacing w:line="360" w:lineRule="auto"/>
        <w:jc w:val="both"/>
        <w:rPr>
          <w:rFonts w:asciiTheme="minorHAnsi" w:hAnsiTheme="minorHAnsi" w:cstheme="minorHAnsi"/>
          <w:lang w:val="id-ID"/>
        </w:rPr>
      </w:pPr>
      <w:r>
        <w:rPr>
          <w:rFonts w:asciiTheme="minorHAnsi" w:hAnsiTheme="minorHAnsi" w:cstheme="minorHAnsi"/>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16.35pt;width:56.25pt;height:75.65pt;z-index:251661312">
            <v:imagedata r:id="rId8" o:title=""/>
          </v:shape>
          <o:OLEObject Type="Embed" ProgID="CorelDraw.Graphic.11" ShapeID="_x0000_s1027" DrawAspect="Content" ObjectID="_1620120370" r:id="rId9"/>
        </w:pict>
      </w:r>
    </w:p>
    <w:p w:rsidR="00292557" w:rsidRPr="00292557" w:rsidRDefault="00292557" w:rsidP="00292557">
      <w:pPr>
        <w:tabs>
          <w:tab w:val="left" w:pos="4590"/>
          <w:tab w:val="left" w:pos="4860"/>
          <w:tab w:val="left" w:pos="5220"/>
          <w:tab w:val="left" w:pos="5580"/>
          <w:tab w:val="left" w:pos="6750"/>
          <w:tab w:val="left" w:pos="7020"/>
        </w:tabs>
        <w:jc w:val="center"/>
        <w:rPr>
          <w:rFonts w:asciiTheme="minorHAnsi" w:hAnsiTheme="minorHAnsi" w:cstheme="minorHAnsi"/>
          <w:lang w:val="sv-SE"/>
        </w:rPr>
      </w:pPr>
      <w:r w:rsidRPr="00292557">
        <w:rPr>
          <w:rFonts w:asciiTheme="minorHAnsi" w:hAnsiTheme="minorHAnsi" w:cstheme="minorHAnsi"/>
          <w:b/>
          <w:bCs/>
          <w:sz w:val="32"/>
          <w:szCs w:val="32"/>
          <w:lang w:val="sv-SE"/>
        </w:rPr>
        <w:t>PEMERINTAH KOTA BATAM</w:t>
      </w:r>
    </w:p>
    <w:p w:rsidR="00292557" w:rsidRPr="00292557" w:rsidRDefault="00292557" w:rsidP="00292557">
      <w:pPr>
        <w:ind w:left="720" w:hanging="360"/>
        <w:jc w:val="center"/>
        <w:rPr>
          <w:rFonts w:asciiTheme="minorHAnsi" w:hAnsiTheme="minorHAnsi" w:cstheme="minorHAnsi"/>
          <w:b/>
          <w:bCs/>
          <w:sz w:val="36"/>
          <w:szCs w:val="36"/>
          <w:lang w:val="sv-SE"/>
        </w:rPr>
      </w:pPr>
      <w:r w:rsidRPr="00292557">
        <w:rPr>
          <w:rFonts w:asciiTheme="minorHAnsi" w:hAnsiTheme="minorHAnsi" w:cstheme="minorHAnsi"/>
          <w:b/>
          <w:bCs/>
          <w:sz w:val="36"/>
          <w:szCs w:val="36"/>
          <w:lang w:val="sv-SE"/>
        </w:rPr>
        <w:t>KECAMATAN BELAKANG PADANG</w:t>
      </w:r>
    </w:p>
    <w:p w:rsidR="00292557" w:rsidRPr="00292557" w:rsidRDefault="00292557" w:rsidP="00292557">
      <w:pPr>
        <w:spacing w:before="40"/>
        <w:ind w:left="720" w:hanging="360"/>
        <w:jc w:val="center"/>
        <w:rPr>
          <w:rFonts w:asciiTheme="minorHAnsi" w:hAnsiTheme="minorHAnsi" w:cstheme="minorHAnsi"/>
          <w:sz w:val="20"/>
          <w:szCs w:val="20"/>
          <w:lang w:val="fi-FI"/>
        </w:rPr>
      </w:pPr>
      <w:r w:rsidRPr="00292557">
        <w:rPr>
          <w:rFonts w:asciiTheme="minorHAnsi" w:hAnsiTheme="minorHAnsi" w:cstheme="minorHAnsi"/>
          <w:sz w:val="20"/>
          <w:szCs w:val="20"/>
          <w:lang w:val="sv-SE"/>
        </w:rPr>
        <w:t xml:space="preserve">Jl. </w:t>
      </w:r>
      <w:r w:rsidRPr="00292557">
        <w:rPr>
          <w:rFonts w:asciiTheme="minorHAnsi" w:hAnsiTheme="minorHAnsi" w:cstheme="minorHAnsi"/>
          <w:sz w:val="20"/>
          <w:szCs w:val="20"/>
        </w:rPr>
        <w:t xml:space="preserve">Raya </w:t>
      </w:r>
      <w:proofErr w:type="spellStart"/>
      <w:r w:rsidRPr="00292557">
        <w:rPr>
          <w:rFonts w:asciiTheme="minorHAnsi" w:hAnsiTheme="minorHAnsi" w:cstheme="minorHAnsi"/>
          <w:sz w:val="20"/>
          <w:szCs w:val="20"/>
        </w:rPr>
        <w:t>Sekanak</w:t>
      </w:r>
      <w:proofErr w:type="spellEnd"/>
      <w:r w:rsidRPr="00292557">
        <w:rPr>
          <w:rFonts w:asciiTheme="minorHAnsi" w:hAnsiTheme="minorHAnsi" w:cstheme="minorHAnsi"/>
          <w:sz w:val="20"/>
          <w:szCs w:val="20"/>
        </w:rPr>
        <w:t xml:space="preserve"> </w:t>
      </w:r>
      <w:proofErr w:type="spellStart"/>
      <w:r w:rsidRPr="00292557">
        <w:rPr>
          <w:rFonts w:asciiTheme="minorHAnsi" w:hAnsiTheme="minorHAnsi" w:cstheme="minorHAnsi"/>
          <w:sz w:val="20"/>
          <w:szCs w:val="20"/>
        </w:rPr>
        <w:t>Belakang</w:t>
      </w:r>
      <w:proofErr w:type="spellEnd"/>
      <w:r w:rsidRPr="00292557">
        <w:rPr>
          <w:rFonts w:asciiTheme="minorHAnsi" w:hAnsiTheme="minorHAnsi" w:cstheme="minorHAnsi"/>
          <w:sz w:val="20"/>
          <w:szCs w:val="20"/>
        </w:rPr>
        <w:t xml:space="preserve"> Padang </w:t>
      </w:r>
      <w:proofErr w:type="spellStart"/>
      <w:r w:rsidRPr="00292557">
        <w:rPr>
          <w:rFonts w:asciiTheme="minorHAnsi" w:hAnsiTheme="minorHAnsi" w:cstheme="minorHAnsi"/>
          <w:sz w:val="20"/>
          <w:szCs w:val="20"/>
        </w:rPr>
        <w:t>telp</w:t>
      </w:r>
      <w:proofErr w:type="spellEnd"/>
      <w:proofErr w:type="gramStart"/>
      <w:r w:rsidRPr="00292557">
        <w:rPr>
          <w:rFonts w:asciiTheme="minorHAnsi" w:hAnsiTheme="minorHAnsi" w:cstheme="minorHAnsi"/>
          <w:sz w:val="20"/>
          <w:szCs w:val="20"/>
        </w:rPr>
        <w:t>.(</w:t>
      </w:r>
      <w:proofErr w:type="gramEnd"/>
      <w:r w:rsidRPr="00292557">
        <w:rPr>
          <w:rFonts w:asciiTheme="minorHAnsi" w:hAnsiTheme="minorHAnsi" w:cstheme="minorHAnsi"/>
          <w:sz w:val="20"/>
          <w:szCs w:val="20"/>
        </w:rPr>
        <w:t>0778) 312264/Fax.</w:t>
      </w:r>
      <w:r w:rsidRPr="00292557">
        <w:rPr>
          <w:rFonts w:asciiTheme="minorHAnsi" w:hAnsiTheme="minorHAnsi" w:cstheme="minorHAnsi"/>
          <w:sz w:val="20"/>
          <w:szCs w:val="20"/>
          <w:lang w:val="sv-SE"/>
        </w:rPr>
        <w:t>(0778) 312264</w:t>
      </w:r>
    </w:p>
    <w:p w:rsidR="00292557" w:rsidRPr="00292557" w:rsidRDefault="00292557" w:rsidP="00292557">
      <w:pPr>
        <w:spacing w:before="40"/>
        <w:ind w:left="720" w:hanging="360"/>
        <w:jc w:val="right"/>
        <w:rPr>
          <w:rFonts w:asciiTheme="minorHAnsi" w:hAnsiTheme="minorHAnsi" w:cstheme="minorHAnsi"/>
          <w:sz w:val="20"/>
          <w:szCs w:val="20"/>
        </w:rPr>
      </w:pPr>
      <w:proofErr w:type="spellStart"/>
      <w:proofErr w:type="gramStart"/>
      <w:r w:rsidRPr="00292557">
        <w:rPr>
          <w:rFonts w:asciiTheme="minorHAnsi" w:hAnsiTheme="minorHAnsi" w:cstheme="minorHAnsi"/>
          <w:sz w:val="20"/>
          <w:szCs w:val="20"/>
        </w:rPr>
        <w:t>KodePos</w:t>
      </w:r>
      <w:proofErr w:type="spellEnd"/>
      <w:r w:rsidRPr="00292557">
        <w:rPr>
          <w:rFonts w:asciiTheme="minorHAnsi" w:hAnsiTheme="minorHAnsi" w:cstheme="minorHAnsi"/>
          <w:sz w:val="20"/>
          <w:szCs w:val="20"/>
        </w:rPr>
        <w:t xml:space="preserve"> :</w:t>
      </w:r>
      <w:proofErr w:type="gramEnd"/>
      <w:r w:rsidRPr="00292557">
        <w:rPr>
          <w:rFonts w:asciiTheme="minorHAnsi" w:hAnsiTheme="minorHAnsi" w:cstheme="minorHAnsi"/>
          <w:sz w:val="20"/>
          <w:szCs w:val="20"/>
        </w:rPr>
        <w:t xml:space="preserve"> 29462</w:t>
      </w:r>
    </w:p>
    <w:p w:rsidR="00292557" w:rsidRPr="00421EBC" w:rsidRDefault="00292557" w:rsidP="00292557">
      <w:pPr>
        <w:tabs>
          <w:tab w:val="left" w:pos="2340"/>
          <w:tab w:val="left" w:pos="2520"/>
        </w:tabs>
        <w:jc w:val="both"/>
        <w:rPr>
          <w:rFonts w:asciiTheme="minorHAnsi" w:hAnsiTheme="minorHAnsi"/>
          <w:sz w:val="20"/>
          <w:szCs w:val="20"/>
          <w:lang w:val="sv-SE"/>
        </w:rPr>
      </w:pPr>
      <w:r>
        <w:rPr>
          <w:rFonts w:asciiTheme="minorHAnsi" w:hAnsiTheme="minorHAnsi"/>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78740</wp:posOffset>
                </wp:positionV>
                <wp:extent cx="6400800" cy="0"/>
                <wp:effectExtent l="28575" t="28575"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2pt" to="48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ppKg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" strokeweight="4.5pt">
                <v:stroke linestyle="thinThick"/>
              </v:line>
            </w:pict>
          </mc:Fallback>
        </mc:AlternateContent>
      </w:r>
    </w:p>
    <w:p w:rsidR="00292557" w:rsidRDefault="00292557" w:rsidP="00292557">
      <w:pPr>
        <w:spacing w:line="276" w:lineRule="auto"/>
        <w:rPr>
          <w:rFonts w:ascii="Arial" w:hAnsi="Arial" w:cs="Arial"/>
          <w:b/>
          <w:lang w:val="id-ID"/>
        </w:rPr>
      </w:pPr>
    </w:p>
    <w:p w:rsidR="00292557" w:rsidRPr="00292557" w:rsidRDefault="00292557" w:rsidP="00292557">
      <w:pPr>
        <w:spacing w:line="360" w:lineRule="auto"/>
        <w:jc w:val="center"/>
        <w:rPr>
          <w:rFonts w:asciiTheme="minorHAnsi" w:hAnsiTheme="minorHAnsi" w:cstheme="minorHAnsi"/>
          <w:b/>
          <w:lang w:val="id-ID"/>
        </w:rPr>
      </w:pPr>
      <w:r w:rsidRPr="00292557">
        <w:rPr>
          <w:rFonts w:asciiTheme="minorHAnsi" w:hAnsiTheme="minorHAnsi" w:cstheme="minorHAnsi"/>
          <w:b/>
        </w:rPr>
        <w:t xml:space="preserve">KEPUTUSAN </w:t>
      </w:r>
      <w:r w:rsidRPr="00292557">
        <w:rPr>
          <w:rFonts w:asciiTheme="minorHAnsi" w:hAnsiTheme="minorHAnsi" w:cstheme="minorHAnsi"/>
          <w:b/>
          <w:lang w:val="id-ID"/>
        </w:rPr>
        <w:t>CAMAT BELAKANG PADANG KOTA BATAM</w:t>
      </w:r>
    </w:p>
    <w:p w:rsidR="00292557" w:rsidRPr="00292557" w:rsidRDefault="00292557" w:rsidP="00292557">
      <w:pPr>
        <w:spacing w:line="360" w:lineRule="auto"/>
        <w:jc w:val="center"/>
        <w:rPr>
          <w:rFonts w:asciiTheme="minorHAnsi" w:hAnsiTheme="minorHAnsi" w:cstheme="minorHAnsi"/>
          <w:lang w:val="id-ID"/>
        </w:rPr>
      </w:pPr>
      <w:proofErr w:type="spellStart"/>
      <w:proofErr w:type="gramStart"/>
      <w:r w:rsidRPr="00292557">
        <w:rPr>
          <w:rFonts w:asciiTheme="minorHAnsi" w:hAnsiTheme="minorHAnsi" w:cstheme="minorHAnsi"/>
        </w:rPr>
        <w:t>Nomor</w:t>
      </w:r>
      <w:proofErr w:type="spellEnd"/>
      <w:r w:rsidRPr="00292557">
        <w:rPr>
          <w:rFonts w:asciiTheme="minorHAnsi" w:hAnsiTheme="minorHAnsi" w:cstheme="minorHAnsi"/>
        </w:rPr>
        <w:t xml:space="preserve"> :</w:t>
      </w:r>
      <w:proofErr w:type="gramEnd"/>
      <w:r w:rsidRPr="00292557">
        <w:rPr>
          <w:rFonts w:asciiTheme="minorHAnsi" w:hAnsiTheme="minorHAnsi" w:cstheme="minorHAnsi"/>
        </w:rPr>
        <w:t xml:space="preserve"> KPTS.         /</w:t>
      </w:r>
      <w:r w:rsidRPr="00292557">
        <w:rPr>
          <w:rFonts w:asciiTheme="minorHAnsi" w:hAnsiTheme="minorHAnsi" w:cstheme="minorHAnsi"/>
          <w:lang w:val="id-ID"/>
        </w:rPr>
        <w:t>Kec. Bl.P</w:t>
      </w:r>
      <w:r w:rsidRPr="00292557">
        <w:rPr>
          <w:rFonts w:asciiTheme="minorHAnsi" w:hAnsiTheme="minorHAnsi" w:cstheme="minorHAnsi"/>
        </w:rPr>
        <w:t>/</w:t>
      </w:r>
      <w:r w:rsidRPr="00292557">
        <w:rPr>
          <w:rFonts w:asciiTheme="minorHAnsi" w:hAnsiTheme="minorHAnsi" w:cstheme="minorHAnsi"/>
          <w:lang w:val="id-ID"/>
        </w:rPr>
        <w:t>V</w:t>
      </w:r>
      <w:r w:rsidRPr="00292557">
        <w:rPr>
          <w:rFonts w:asciiTheme="minorHAnsi" w:hAnsiTheme="minorHAnsi" w:cstheme="minorHAnsi"/>
        </w:rPr>
        <w:t>/201</w:t>
      </w:r>
      <w:r w:rsidRPr="00292557">
        <w:rPr>
          <w:rFonts w:asciiTheme="minorHAnsi" w:hAnsiTheme="minorHAnsi" w:cstheme="minorHAnsi"/>
          <w:lang w:val="id-ID"/>
        </w:rPr>
        <w:t>9</w:t>
      </w:r>
    </w:p>
    <w:p w:rsidR="00292557" w:rsidRPr="00292557" w:rsidRDefault="00292557" w:rsidP="00292557">
      <w:pPr>
        <w:spacing w:line="360" w:lineRule="auto"/>
        <w:jc w:val="center"/>
        <w:rPr>
          <w:rFonts w:asciiTheme="minorHAnsi" w:hAnsiTheme="minorHAnsi" w:cstheme="minorHAnsi"/>
        </w:rPr>
      </w:pPr>
      <w:r w:rsidRPr="00292557">
        <w:rPr>
          <w:rFonts w:asciiTheme="minorHAnsi" w:hAnsiTheme="minorHAnsi" w:cstheme="minorHAnsi"/>
        </w:rPr>
        <w:t>TENTANG</w:t>
      </w:r>
    </w:p>
    <w:p w:rsidR="00292557" w:rsidRPr="00292557" w:rsidRDefault="00292557" w:rsidP="00292557">
      <w:pPr>
        <w:spacing w:line="360" w:lineRule="auto"/>
        <w:ind w:left="-270" w:right="-270"/>
        <w:jc w:val="center"/>
        <w:rPr>
          <w:rFonts w:asciiTheme="minorHAnsi" w:hAnsiTheme="minorHAnsi" w:cstheme="minorHAnsi"/>
          <w:b/>
          <w:lang w:val="id-ID"/>
        </w:rPr>
      </w:pPr>
      <w:r w:rsidRPr="00292557">
        <w:rPr>
          <w:rFonts w:asciiTheme="minorHAnsi" w:hAnsiTheme="minorHAnsi" w:cstheme="minorHAnsi"/>
          <w:b/>
          <w:lang w:val="id-ID"/>
        </w:rPr>
        <w:t>PENETAPAN INDIKATOR KINERJA UTAMA (IKU)</w:t>
      </w:r>
    </w:p>
    <w:p w:rsidR="00292557" w:rsidRPr="00292557" w:rsidRDefault="00292557" w:rsidP="00292557">
      <w:pPr>
        <w:spacing w:line="360" w:lineRule="auto"/>
        <w:ind w:left="-270" w:right="-270"/>
        <w:jc w:val="center"/>
        <w:rPr>
          <w:rFonts w:asciiTheme="minorHAnsi" w:hAnsiTheme="minorHAnsi" w:cstheme="minorHAnsi"/>
          <w:b/>
          <w:lang w:val="id-ID"/>
        </w:rPr>
      </w:pPr>
      <w:r w:rsidRPr="00292557">
        <w:rPr>
          <w:rFonts w:asciiTheme="minorHAnsi" w:hAnsiTheme="minorHAnsi" w:cstheme="minorHAnsi"/>
          <w:b/>
          <w:lang w:val="id-ID"/>
        </w:rPr>
        <w:t>KECAMATAN BELAKANG PADANG</w:t>
      </w:r>
    </w:p>
    <w:p w:rsidR="00292557" w:rsidRPr="00292557" w:rsidRDefault="00292557" w:rsidP="008308EC">
      <w:pPr>
        <w:rPr>
          <w:rFonts w:asciiTheme="minorHAnsi" w:hAnsiTheme="minorHAnsi" w:cstheme="minorHAnsi"/>
          <w:b/>
        </w:rPr>
      </w:pPr>
    </w:p>
    <w:p w:rsidR="00292557" w:rsidRPr="00292557" w:rsidRDefault="00292557" w:rsidP="00292557">
      <w:pPr>
        <w:spacing w:line="360" w:lineRule="auto"/>
        <w:jc w:val="center"/>
        <w:rPr>
          <w:rFonts w:asciiTheme="minorHAnsi" w:hAnsiTheme="minorHAnsi" w:cstheme="minorHAnsi"/>
          <w:b/>
        </w:rPr>
      </w:pPr>
    </w:p>
    <w:p w:rsidR="00292557" w:rsidRPr="00292557" w:rsidRDefault="00292557" w:rsidP="00292557">
      <w:pPr>
        <w:tabs>
          <w:tab w:val="left" w:pos="1620"/>
          <w:tab w:val="left" w:pos="1800"/>
          <w:tab w:val="left" w:pos="2250"/>
        </w:tabs>
        <w:spacing w:before="120" w:line="360" w:lineRule="auto"/>
        <w:ind w:left="2250" w:hanging="2430"/>
        <w:jc w:val="both"/>
        <w:rPr>
          <w:rFonts w:asciiTheme="minorHAnsi" w:hAnsiTheme="minorHAnsi" w:cstheme="minorHAnsi"/>
          <w:lang w:val="id-ID"/>
        </w:rPr>
      </w:pPr>
      <w:proofErr w:type="spellStart"/>
      <w:r>
        <w:rPr>
          <w:rFonts w:asciiTheme="minorHAnsi" w:hAnsiTheme="minorHAnsi" w:cstheme="minorHAnsi"/>
        </w:rPr>
        <w:t>Menimbang</w:t>
      </w:r>
      <w:proofErr w:type="spellEnd"/>
      <w:r>
        <w:rPr>
          <w:rFonts w:asciiTheme="minorHAnsi" w:hAnsiTheme="minorHAnsi" w:cstheme="minorHAnsi"/>
        </w:rPr>
        <w:tab/>
        <w:t>:</w:t>
      </w:r>
      <w:r>
        <w:rPr>
          <w:rFonts w:asciiTheme="minorHAnsi" w:hAnsiTheme="minorHAnsi" w:cstheme="minorHAnsi"/>
        </w:rPr>
        <w:tab/>
        <w:t>a.</w:t>
      </w:r>
      <w:r>
        <w:rPr>
          <w:rFonts w:asciiTheme="minorHAnsi" w:hAnsiTheme="minorHAnsi" w:cstheme="minorHAnsi"/>
        </w:rPr>
        <w:tab/>
      </w:r>
      <w:r>
        <w:rPr>
          <w:rFonts w:asciiTheme="minorHAnsi" w:hAnsiTheme="minorHAnsi" w:cstheme="minorHAnsi"/>
          <w:lang w:val="id-ID"/>
        </w:rPr>
        <w:t>B</w:t>
      </w:r>
      <w:proofErr w:type="spellStart"/>
      <w:r w:rsidRPr="00292557">
        <w:rPr>
          <w:rFonts w:asciiTheme="minorHAnsi" w:hAnsiTheme="minorHAnsi" w:cstheme="minorHAnsi"/>
        </w:rPr>
        <w:t>ahwa</w:t>
      </w:r>
      <w:proofErr w:type="spellEnd"/>
      <w:r w:rsidRPr="00292557">
        <w:rPr>
          <w:rFonts w:asciiTheme="minorHAnsi" w:hAnsiTheme="minorHAnsi" w:cstheme="minorHAnsi"/>
        </w:rPr>
        <w:t xml:space="preserve"> </w:t>
      </w:r>
      <w:r>
        <w:rPr>
          <w:rFonts w:asciiTheme="minorHAnsi" w:hAnsiTheme="minorHAnsi" w:cstheme="minorHAnsi"/>
          <w:lang w:val="id-ID"/>
        </w:rPr>
        <w:t xml:space="preserve">untuk melaksanakan ketentuan pasal 3 dan pasal 4 Peraturan Menteri Negara Pendayagunaan Aparatur Negara </w:t>
      </w:r>
      <w:proofErr w:type="gramStart"/>
      <w:r>
        <w:rPr>
          <w:rFonts w:asciiTheme="minorHAnsi" w:hAnsiTheme="minorHAnsi" w:cstheme="minorHAnsi"/>
          <w:lang w:val="id-ID"/>
        </w:rPr>
        <w:t>Nomor :</w:t>
      </w:r>
      <w:proofErr w:type="gramEnd"/>
      <w:r>
        <w:rPr>
          <w:rFonts w:asciiTheme="minorHAnsi" w:hAnsiTheme="minorHAnsi" w:cstheme="minorHAnsi"/>
          <w:lang w:val="id-ID"/>
        </w:rPr>
        <w:t xml:space="preserve"> PE</w:t>
      </w:r>
      <w:r w:rsidR="000D68A4">
        <w:rPr>
          <w:rFonts w:asciiTheme="minorHAnsi" w:hAnsiTheme="minorHAnsi" w:cstheme="minorHAnsi"/>
          <w:lang w:val="id-ID"/>
        </w:rPr>
        <w:t>R</w:t>
      </w:r>
      <w:r>
        <w:rPr>
          <w:rFonts w:asciiTheme="minorHAnsi" w:hAnsiTheme="minorHAnsi" w:cstheme="minorHAnsi"/>
          <w:lang w:val="id-ID"/>
        </w:rPr>
        <w:t>/9</w:t>
      </w:r>
      <w:r w:rsidR="000D68A4">
        <w:rPr>
          <w:rFonts w:asciiTheme="minorHAnsi" w:hAnsiTheme="minorHAnsi" w:cstheme="minorHAnsi"/>
          <w:lang w:val="id-ID"/>
        </w:rPr>
        <w:t>/</w:t>
      </w:r>
      <w:r>
        <w:rPr>
          <w:rFonts w:asciiTheme="minorHAnsi" w:hAnsiTheme="minorHAnsi" w:cstheme="minorHAnsi"/>
          <w:lang w:val="id-ID"/>
        </w:rPr>
        <w:t>M.PAN/5/2007 tentang Pedoman Umum Penetapan Indikator Kinerja Utama (IKU) Instansi Pemerintah</w:t>
      </w:r>
      <w:r w:rsidRPr="00292557">
        <w:rPr>
          <w:rFonts w:asciiTheme="minorHAnsi" w:hAnsiTheme="minorHAnsi" w:cstheme="minorHAnsi"/>
        </w:rPr>
        <w:t xml:space="preserve">; </w:t>
      </w:r>
    </w:p>
    <w:p w:rsidR="00292557" w:rsidRPr="00292557" w:rsidRDefault="00292557" w:rsidP="00292557">
      <w:pPr>
        <w:numPr>
          <w:ilvl w:val="0"/>
          <w:numId w:val="1"/>
        </w:numPr>
        <w:tabs>
          <w:tab w:val="clear" w:pos="2477"/>
          <w:tab w:val="left" w:pos="1620"/>
          <w:tab w:val="left" w:pos="1800"/>
          <w:tab w:val="num" w:pos="2268"/>
        </w:tabs>
        <w:spacing w:before="120" w:line="360" w:lineRule="auto"/>
        <w:ind w:left="2268" w:hanging="425"/>
        <w:jc w:val="both"/>
        <w:rPr>
          <w:rFonts w:asciiTheme="minorHAnsi" w:hAnsiTheme="minorHAnsi" w:cstheme="minorHAnsi"/>
          <w:lang w:val="id-ID"/>
        </w:rPr>
      </w:pPr>
      <w:r>
        <w:rPr>
          <w:rFonts w:asciiTheme="minorHAnsi" w:hAnsiTheme="minorHAnsi" w:cstheme="minorHAnsi"/>
          <w:lang w:val="id-ID"/>
        </w:rPr>
        <w:t>B</w:t>
      </w:r>
      <w:proofErr w:type="spellStart"/>
      <w:r w:rsidRPr="00292557">
        <w:rPr>
          <w:rFonts w:asciiTheme="minorHAnsi" w:hAnsiTheme="minorHAnsi" w:cstheme="minorHAnsi"/>
        </w:rPr>
        <w:t>ahwa</w:t>
      </w:r>
      <w:proofErr w:type="spellEnd"/>
      <w:r w:rsidRPr="00292557">
        <w:rPr>
          <w:rFonts w:asciiTheme="minorHAnsi" w:hAnsiTheme="minorHAnsi" w:cstheme="minorHAnsi"/>
        </w:rPr>
        <w:t xml:space="preserve"> </w:t>
      </w:r>
      <w:r>
        <w:rPr>
          <w:rFonts w:asciiTheme="minorHAnsi" w:hAnsiTheme="minorHAnsi" w:cstheme="minorHAnsi"/>
          <w:lang w:val="id-ID"/>
        </w:rPr>
        <w:t>sehubungan dengan hal tersebut diatas, perlu ditetapkan dengan suatu Surat Keputusan Inspektorat Daerah Kota Batam</w:t>
      </w:r>
      <w:r w:rsidRPr="00292557">
        <w:rPr>
          <w:rFonts w:asciiTheme="minorHAnsi" w:hAnsiTheme="minorHAnsi" w:cstheme="minorHAnsi"/>
        </w:rPr>
        <w:t>.</w:t>
      </w:r>
    </w:p>
    <w:p w:rsidR="00292557" w:rsidRPr="00292557" w:rsidRDefault="00292557" w:rsidP="008308EC">
      <w:pPr>
        <w:tabs>
          <w:tab w:val="left" w:pos="1440"/>
          <w:tab w:val="left" w:pos="1800"/>
        </w:tabs>
        <w:spacing w:before="120"/>
        <w:ind w:left="2250"/>
        <w:jc w:val="both"/>
        <w:rPr>
          <w:rFonts w:asciiTheme="minorHAnsi" w:hAnsiTheme="minorHAnsi" w:cstheme="minorHAnsi"/>
        </w:rPr>
      </w:pPr>
    </w:p>
    <w:p w:rsidR="00292557" w:rsidRPr="00292557" w:rsidRDefault="00292557" w:rsidP="000D68A4">
      <w:pPr>
        <w:tabs>
          <w:tab w:val="left" w:pos="1620"/>
          <w:tab w:val="left" w:pos="1800"/>
          <w:tab w:val="left" w:pos="1843"/>
        </w:tabs>
        <w:spacing w:before="120" w:line="360" w:lineRule="auto"/>
        <w:ind w:left="2127" w:hanging="2392"/>
        <w:jc w:val="both"/>
        <w:rPr>
          <w:rFonts w:asciiTheme="minorHAnsi" w:hAnsiTheme="minorHAnsi" w:cstheme="minorHAnsi"/>
          <w:lang w:val="id-ID"/>
        </w:rPr>
      </w:pPr>
      <w:proofErr w:type="spellStart"/>
      <w:r w:rsidRPr="00292557">
        <w:rPr>
          <w:rFonts w:asciiTheme="minorHAnsi" w:hAnsiTheme="minorHAnsi" w:cstheme="minorHAnsi"/>
        </w:rPr>
        <w:t>Mengingat</w:t>
      </w:r>
      <w:proofErr w:type="spellEnd"/>
      <w:r w:rsidRPr="00292557">
        <w:rPr>
          <w:rFonts w:asciiTheme="minorHAnsi" w:hAnsiTheme="minorHAnsi" w:cstheme="minorHAnsi"/>
        </w:rPr>
        <w:t xml:space="preserve"> </w:t>
      </w:r>
      <w:r w:rsidRPr="00292557">
        <w:rPr>
          <w:rFonts w:asciiTheme="minorHAnsi" w:hAnsiTheme="minorHAnsi" w:cstheme="minorHAnsi"/>
        </w:rPr>
        <w:tab/>
        <w:t>:</w:t>
      </w:r>
      <w:r w:rsidRPr="00292557">
        <w:rPr>
          <w:rFonts w:asciiTheme="minorHAnsi" w:hAnsiTheme="minorHAnsi" w:cstheme="minorHAnsi"/>
        </w:rPr>
        <w:tab/>
        <w:t xml:space="preserve">1. </w:t>
      </w:r>
      <w:r w:rsidRPr="00292557">
        <w:rPr>
          <w:rFonts w:asciiTheme="minorHAnsi" w:hAnsiTheme="minorHAnsi" w:cstheme="minorHAnsi"/>
        </w:rPr>
        <w:tab/>
      </w:r>
      <w:r w:rsidRPr="00292557">
        <w:rPr>
          <w:rFonts w:asciiTheme="minorHAnsi" w:hAnsiTheme="minorHAnsi" w:cstheme="minorHAnsi"/>
          <w:lang w:val="id-ID"/>
        </w:rPr>
        <w:t xml:space="preserve">Undang-undang Republik Indonesia Nomor 28 Tahun 1999 tentang Penyelenggaraan Negara yang Bersih dan Bebas dari Korupsi, Kolusi dan </w:t>
      </w:r>
      <w:r w:rsidRPr="00292557">
        <w:rPr>
          <w:rFonts w:asciiTheme="minorHAnsi" w:hAnsiTheme="minorHAnsi" w:cstheme="minorHAnsi"/>
        </w:rPr>
        <w:t>N</w:t>
      </w:r>
      <w:r w:rsidRPr="00292557">
        <w:rPr>
          <w:rFonts w:asciiTheme="minorHAnsi" w:hAnsiTheme="minorHAnsi" w:cstheme="minorHAnsi"/>
          <w:lang w:val="id-ID"/>
        </w:rPr>
        <w:t>epotisme (Lembaran Negara Republik Indonesia Tahun  1999 Nomor 75, Tambahan Lembaran Negara Republik Indonesia Nomor 3851)</w:t>
      </w:r>
    </w:p>
    <w:p w:rsidR="00292557" w:rsidRDefault="00292557" w:rsidP="000D68A4">
      <w:pPr>
        <w:numPr>
          <w:ilvl w:val="0"/>
          <w:numId w:val="2"/>
        </w:numPr>
        <w:tabs>
          <w:tab w:val="left" w:pos="1620"/>
          <w:tab w:val="left" w:pos="1800"/>
          <w:tab w:val="left" w:pos="1843"/>
        </w:tabs>
        <w:spacing w:before="120" w:line="360" w:lineRule="auto"/>
        <w:ind w:left="2127"/>
        <w:jc w:val="both"/>
        <w:rPr>
          <w:rFonts w:asciiTheme="minorHAnsi" w:hAnsiTheme="minorHAnsi" w:cstheme="minorHAnsi"/>
          <w:lang w:val="id-ID"/>
        </w:rPr>
      </w:pPr>
      <w:r w:rsidRPr="00292557">
        <w:rPr>
          <w:rFonts w:asciiTheme="minorHAnsi" w:hAnsiTheme="minorHAnsi" w:cstheme="minorHAnsi"/>
          <w:lang w:val="id-ID"/>
        </w:rPr>
        <w:t>Undang-undang Republik Indonesia Nomor 53 Tahun 1999 sebagaimana terakhir diubah dengan Undang-undang Republik Indonesia Nomor 11 Tahun 2003 tentang Pembentukan Kabupaten Pelalawan, Kabupaten Rokan Hulu, Kabupaten Rokan Hilir, Kabupaten Siak, Kabupaten Karimun, Kabupaten Natuna, Kabupaten Kuantan Singingi dan Kota Batam (Lembaran Negara Tahun 2000 Nomor 80, Tambahan Lembaran Negara Republik Indonesia Nomor 3968);</w:t>
      </w:r>
    </w:p>
    <w:p w:rsidR="00292557" w:rsidRDefault="00292557" w:rsidP="00292557">
      <w:pPr>
        <w:tabs>
          <w:tab w:val="left" w:pos="1620"/>
          <w:tab w:val="left" w:pos="1800"/>
          <w:tab w:val="left" w:pos="1843"/>
        </w:tabs>
        <w:spacing w:before="120" w:line="360" w:lineRule="auto"/>
        <w:jc w:val="both"/>
        <w:rPr>
          <w:rFonts w:asciiTheme="minorHAnsi" w:hAnsiTheme="minorHAnsi" w:cstheme="minorHAnsi"/>
          <w:lang w:val="id-ID"/>
        </w:rPr>
      </w:pPr>
    </w:p>
    <w:p w:rsidR="00292557" w:rsidRDefault="00292557" w:rsidP="00292557">
      <w:pPr>
        <w:tabs>
          <w:tab w:val="left" w:pos="1620"/>
          <w:tab w:val="left" w:pos="1800"/>
          <w:tab w:val="left" w:pos="1843"/>
        </w:tabs>
        <w:spacing w:before="120" w:line="360" w:lineRule="auto"/>
        <w:jc w:val="both"/>
        <w:rPr>
          <w:rFonts w:asciiTheme="minorHAnsi" w:hAnsiTheme="minorHAnsi" w:cstheme="minorHAnsi"/>
          <w:lang w:val="id-ID"/>
        </w:rPr>
      </w:pPr>
    </w:p>
    <w:p w:rsidR="00292557" w:rsidRDefault="00292557" w:rsidP="00292557">
      <w:pPr>
        <w:tabs>
          <w:tab w:val="left" w:pos="1620"/>
          <w:tab w:val="left" w:pos="1800"/>
          <w:tab w:val="left" w:pos="1843"/>
        </w:tabs>
        <w:spacing w:before="120" w:line="360" w:lineRule="auto"/>
        <w:jc w:val="both"/>
        <w:rPr>
          <w:rFonts w:asciiTheme="minorHAnsi" w:hAnsiTheme="minorHAnsi" w:cstheme="minorHAnsi"/>
          <w:lang w:val="id-ID"/>
        </w:rPr>
      </w:pPr>
    </w:p>
    <w:p w:rsidR="00292557" w:rsidRDefault="00292557" w:rsidP="00292557">
      <w:pPr>
        <w:tabs>
          <w:tab w:val="left" w:pos="1620"/>
          <w:tab w:val="left" w:pos="1800"/>
          <w:tab w:val="left" w:pos="1843"/>
        </w:tabs>
        <w:spacing w:before="120" w:line="360" w:lineRule="auto"/>
        <w:jc w:val="both"/>
        <w:rPr>
          <w:rFonts w:asciiTheme="minorHAnsi" w:hAnsiTheme="minorHAnsi" w:cstheme="minorHAnsi"/>
          <w:lang w:val="id-ID"/>
        </w:rPr>
      </w:pPr>
    </w:p>
    <w:p w:rsidR="00A251E6" w:rsidRDefault="00A251E6" w:rsidP="00292557">
      <w:pPr>
        <w:tabs>
          <w:tab w:val="left" w:pos="1620"/>
          <w:tab w:val="left" w:pos="1800"/>
          <w:tab w:val="left" w:pos="1843"/>
        </w:tabs>
        <w:spacing w:before="120" w:line="360" w:lineRule="auto"/>
        <w:jc w:val="both"/>
        <w:rPr>
          <w:rFonts w:asciiTheme="minorHAnsi" w:hAnsiTheme="minorHAnsi" w:cstheme="minorHAnsi"/>
          <w:lang w:val="id-ID"/>
        </w:rPr>
      </w:pPr>
    </w:p>
    <w:p w:rsidR="000D68A4" w:rsidRPr="00292557" w:rsidRDefault="000D68A4" w:rsidP="008308EC">
      <w:pPr>
        <w:tabs>
          <w:tab w:val="left" w:pos="1620"/>
          <w:tab w:val="left" w:pos="1800"/>
          <w:tab w:val="left" w:pos="1843"/>
        </w:tabs>
        <w:spacing w:before="120"/>
        <w:jc w:val="both"/>
        <w:rPr>
          <w:rFonts w:asciiTheme="minorHAnsi" w:hAnsiTheme="minorHAnsi" w:cstheme="minorHAnsi"/>
          <w:lang w:val="id-ID"/>
        </w:rPr>
      </w:pP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Undang-undang Republik Indonesia Nomor 25 Tahun 2002 tentang Pembentukan Propinsi Kepulauan Riau (Lembaran Negara Republik Indonesia Tahun 2002, Nomor 111 Tambahan Lembaran Negara Republik Indonesia Nomor 4237);</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Undang-undang No. 17 Tahun 2003 tentang Keuangan Negara (Lembaran Negara Republik Indonesia Tahun 2003 Nomor. 47, tambahan Lembaran Negara Republik Indonesia Nomor. 4286);</w:t>
      </w:r>
    </w:p>
    <w:p w:rsidR="00292557" w:rsidRPr="000D68A4"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Undang-undang Nomor 1 Tahun 2004 tentang Perbendaharaan Keuangan Negara (Lembaran Negara Republik Indonesia Tahun 2004 Nomor 66, tambahan Lembaran Negara Republik Indonesia Nomor.  4400);</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Undang-undang Republik Indonesia Nomor 10 Tahun 2004 tentang Pedoman Penyusunan Peraturan Perundang-undangan (Lembaran Negara Republik Indonesia Tahun 2004 Nomor 53, Tambahan Lembaran Negara Republik Indonesia Nomor 4389);</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Undang-undang Nomor 25 Tahun 2004 tentang Sistem Perencanaan Pembangunan Nasional (Lembaran Negara Republik Indonesia Tahun 2004 Nomor 104, Tambahan Lembaran Negara Republik Indonesia Nomor 4421);</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Undang-undang Nomor 32 Tahun 2004 tentang Pemerintahan Daerah (Lembaran Negara Republik Indonesia tahun 2004 Nomor 125, Tambahan Lembaran Negara Republik Indonesia Nomor 4437);</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Undang-undang Nomor 33 Tahun 2004 tentang Perimbangan Keuangan antara Pemerintah Pusat dan Pemerintah Daerah (Lembaran Negara Republik Indonesia Tahun 2004 Nomor 126, Tambahan Lembaran Negara Republik Indonesia Nomor 4438);</w:t>
      </w:r>
    </w:p>
    <w:p w:rsid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Peraturan Pemerintah Nomor 65 Tahun 2005 tentang Pedoman Penyusunan dan Penerapan Standar Pelayanan Minimum (Lembaran Negara Republik Indonesia Tahun 2005 Nomor 150, Tambahan Lembaran Negara Republik Indonesia Nomor 4664);</w:t>
      </w:r>
    </w:p>
    <w:p w:rsidR="000D68A4" w:rsidRDefault="000D68A4" w:rsidP="000D68A4">
      <w:pPr>
        <w:pStyle w:val="EndnoteText"/>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p>
    <w:p w:rsidR="000D68A4" w:rsidRDefault="000D68A4" w:rsidP="000D68A4">
      <w:pPr>
        <w:pStyle w:val="EndnoteText"/>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p>
    <w:p w:rsidR="000D68A4" w:rsidRDefault="000D68A4" w:rsidP="000D68A4">
      <w:pPr>
        <w:pStyle w:val="EndnoteText"/>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p>
    <w:p w:rsidR="000D68A4" w:rsidRDefault="000D68A4" w:rsidP="000D68A4">
      <w:pPr>
        <w:pStyle w:val="EndnoteText"/>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p>
    <w:p w:rsidR="000D68A4" w:rsidRDefault="000D68A4" w:rsidP="000D68A4">
      <w:pPr>
        <w:pStyle w:val="EndnoteText"/>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360" w:lineRule="auto"/>
        <w:rPr>
          <w:rFonts w:asciiTheme="minorHAnsi" w:hAnsiTheme="minorHAnsi" w:cstheme="minorHAnsi"/>
          <w:szCs w:val="24"/>
          <w:lang w:val="id-ID"/>
        </w:rPr>
      </w:pPr>
    </w:p>
    <w:p w:rsidR="000D68A4" w:rsidRPr="00292557" w:rsidRDefault="000D68A4" w:rsidP="008308EC">
      <w:pPr>
        <w:pStyle w:val="EndnoteText"/>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1620"/>
          <w:tab w:val="left" w:pos="1800"/>
          <w:tab w:val="left" w:pos="1843"/>
        </w:tabs>
        <w:spacing w:after="0" w:line="240" w:lineRule="auto"/>
        <w:rPr>
          <w:rFonts w:asciiTheme="minorHAnsi" w:hAnsiTheme="minorHAnsi" w:cstheme="minorHAnsi"/>
          <w:szCs w:val="24"/>
          <w:lang w:val="id-ID"/>
        </w:rPr>
      </w:pP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Peraturan Pemerintah Nomor 8 Tahun 2008 tentang Tahapan, Tatacara Penyusunan, Pengendalian ddan Evaluasi Pelaksanaan Rencana Pembangunan Daerah (Lembaran Negara Republik Indonesia Tahun 2008 Nomor 21, Tambahan Lembaran Negara Republik Indonesia Nomor 4817);</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 w:val="left" w:pos="1620"/>
          <w:tab w:val="left" w:pos="1800"/>
          <w:tab w:val="left" w:pos="1843"/>
        </w:tabs>
        <w:spacing w:after="0" w:line="360" w:lineRule="auto"/>
        <w:rPr>
          <w:rFonts w:asciiTheme="minorHAnsi" w:hAnsiTheme="minorHAnsi" w:cstheme="minorHAnsi"/>
          <w:szCs w:val="24"/>
          <w:lang w:val="id-ID"/>
        </w:rPr>
      </w:pPr>
      <w:proofErr w:type="spellStart"/>
      <w:r w:rsidRPr="00292557">
        <w:rPr>
          <w:rFonts w:asciiTheme="minorHAnsi" w:hAnsiTheme="minorHAnsi" w:cstheme="minorHAnsi"/>
          <w:szCs w:val="24"/>
          <w:lang w:val="en-US"/>
        </w:rPr>
        <w:t>Peraturan</w:t>
      </w:r>
      <w:proofErr w:type="spellEnd"/>
      <w:r w:rsidRPr="00292557">
        <w:rPr>
          <w:rFonts w:asciiTheme="minorHAnsi" w:hAnsiTheme="minorHAnsi" w:cstheme="minorHAnsi"/>
          <w:szCs w:val="24"/>
          <w:lang w:val="en-US"/>
        </w:rPr>
        <w:t xml:space="preserve"> Daerah </w:t>
      </w:r>
      <w:proofErr w:type="spellStart"/>
      <w:r w:rsidRPr="00292557">
        <w:rPr>
          <w:rFonts w:asciiTheme="minorHAnsi" w:hAnsiTheme="minorHAnsi" w:cstheme="minorHAnsi"/>
          <w:szCs w:val="24"/>
          <w:lang w:val="en-US"/>
        </w:rPr>
        <w:t>Provinsi</w:t>
      </w:r>
      <w:proofErr w:type="spellEnd"/>
      <w:r w:rsidRPr="00292557">
        <w:rPr>
          <w:rFonts w:asciiTheme="minorHAnsi" w:hAnsiTheme="minorHAnsi" w:cstheme="minorHAnsi"/>
          <w:szCs w:val="24"/>
          <w:lang w:val="en-US"/>
        </w:rPr>
        <w:t xml:space="preserve"> </w:t>
      </w:r>
      <w:proofErr w:type="spellStart"/>
      <w:r w:rsidRPr="00292557">
        <w:rPr>
          <w:rFonts w:asciiTheme="minorHAnsi" w:hAnsiTheme="minorHAnsi" w:cstheme="minorHAnsi"/>
          <w:szCs w:val="24"/>
          <w:lang w:val="en-US"/>
        </w:rPr>
        <w:t>Kepulauan</w:t>
      </w:r>
      <w:proofErr w:type="spellEnd"/>
      <w:r w:rsidRPr="00292557">
        <w:rPr>
          <w:rFonts w:asciiTheme="minorHAnsi" w:hAnsiTheme="minorHAnsi" w:cstheme="minorHAnsi"/>
          <w:szCs w:val="24"/>
          <w:lang w:val="en-US"/>
        </w:rPr>
        <w:t xml:space="preserve"> Riau </w:t>
      </w:r>
      <w:proofErr w:type="spellStart"/>
      <w:r w:rsidRPr="00292557">
        <w:rPr>
          <w:rFonts w:asciiTheme="minorHAnsi" w:hAnsiTheme="minorHAnsi" w:cstheme="minorHAnsi"/>
          <w:szCs w:val="24"/>
          <w:lang w:val="en-US"/>
        </w:rPr>
        <w:t>Nomor</w:t>
      </w:r>
      <w:proofErr w:type="spellEnd"/>
      <w:r w:rsidRPr="00292557">
        <w:rPr>
          <w:rFonts w:asciiTheme="minorHAnsi" w:hAnsiTheme="minorHAnsi" w:cstheme="minorHAnsi"/>
          <w:szCs w:val="24"/>
          <w:lang w:val="en-US"/>
        </w:rPr>
        <w:t xml:space="preserve"> 3 </w:t>
      </w:r>
      <w:proofErr w:type="spellStart"/>
      <w:r w:rsidRPr="00292557">
        <w:rPr>
          <w:rFonts w:asciiTheme="minorHAnsi" w:hAnsiTheme="minorHAnsi" w:cstheme="minorHAnsi"/>
          <w:szCs w:val="24"/>
          <w:lang w:val="en-US"/>
        </w:rPr>
        <w:t>Tahun</w:t>
      </w:r>
      <w:proofErr w:type="spellEnd"/>
      <w:r w:rsidRPr="00292557">
        <w:rPr>
          <w:rFonts w:asciiTheme="minorHAnsi" w:hAnsiTheme="minorHAnsi" w:cstheme="minorHAnsi"/>
          <w:szCs w:val="24"/>
          <w:lang w:val="en-US"/>
        </w:rPr>
        <w:t xml:space="preserve"> 2011 </w:t>
      </w:r>
      <w:proofErr w:type="spellStart"/>
      <w:r w:rsidRPr="00292557">
        <w:rPr>
          <w:rFonts w:asciiTheme="minorHAnsi" w:hAnsiTheme="minorHAnsi" w:cstheme="minorHAnsi"/>
          <w:szCs w:val="24"/>
          <w:lang w:val="en-US"/>
        </w:rPr>
        <w:t>Tentang</w:t>
      </w:r>
      <w:proofErr w:type="spellEnd"/>
      <w:r w:rsidRPr="00292557">
        <w:rPr>
          <w:rFonts w:asciiTheme="minorHAnsi" w:hAnsiTheme="minorHAnsi" w:cstheme="minorHAnsi"/>
          <w:szCs w:val="24"/>
          <w:lang w:val="en-US"/>
        </w:rPr>
        <w:t xml:space="preserve"> RPJMD </w:t>
      </w:r>
      <w:proofErr w:type="spellStart"/>
      <w:r w:rsidRPr="00292557">
        <w:rPr>
          <w:rFonts w:asciiTheme="minorHAnsi" w:hAnsiTheme="minorHAnsi" w:cstheme="minorHAnsi"/>
          <w:szCs w:val="24"/>
          <w:lang w:val="en-US"/>
        </w:rPr>
        <w:t>Provinsi</w:t>
      </w:r>
      <w:proofErr w:type="spellEnd"/>
      <w:r w:rsidRPr="00292557">
        <w:rPr>
          <w:rFonts w:asciiTheme="minorHAnsi" w:hAnsiTheme="minorHAnsi" w:cstheme="minorHAnsi"/>
          <w:szCs w:val="24"/>
          <w:lang w:val="en-US"/>
        </w:rPr>
        <w:t xml:space="preserve"> </w:t>
      </w:r>
      <w:proofErr w:type="spellStart"/>
      <w:r w:rsidRPr="00292557">
        <w:rPr>
          <w:rFonts w:asciiTheme="minorHAnsi" w:hAnsiTheme="minorHAnsi" w:cstheme="minorHAnsi"/>
          <w:szCs w:val="24"/>
          <w:lang w:val="en-US"/>
        </w:rPr>
        <w:t>Kepulauan</w:t>
      </w:r>
      <w:proofErr w:type="spellEnd"/>
      <w:r w:rsidRPr="00292557">
        <w:rPr>
          <w:rFonts w:asciiTheme="minorHAnsi" w:hAnsiTheme="minorHAnsi" w:cstheme="minorHAnsi"/>
          <w:szCs w:val="24"/>
          <w:lang w:val="en-US"/>
        </w:rPr>
        <w:t xml:space="preserve"> Riau </w:t>
      </w:r>
      <w:proofErr w:type="spellStart"/>
      <w:r w:rsidRPr="00292557">
        <w:rPr>
          <w:rFonts w:asciiTheme="minorHAnsi" w:hAnsiTheme="minorHAnsi" w:cstheme="minorHAnsi"/>
          <w:szCs w:val="24"/>
          <w:lang w:val="en-US"/>
        </w:rPr>
        <w:t>Tahun</w:t>
      </w:r>
      <w:proofErr w:type="spellEnd"/>
      <w:r w:rsidRPr="00292557">
        <w:rPr>
          <w:rFonts w:asciiTheme="minorHAnsi" w:hAnsiTheme="minorHAnsi" w:cstheme="minorHAnsi"/>
          <w:szCs w:val="24"/>
          <w:lang w:val="en-US"/>
        </w:rPr>
        <w:t xml:space="preserve"> 2005-2025</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Peraturan Daerah Kota Batam Nomor 4 Tahun 2002 tentang Perubahan Status Desa Menjadi Kelurahan Kota Batam (Lembaran Daerah Kota Batam Tahun 2002 Nomor 20 Seri D);</w:t>
      </w:r>
    </w:p>
    <w:p w:rsidR="00292557" w:rsidRPr="00292557" w:rsidRDefault="00292557" w:rsidP="00292557">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Peraturan Daerah Kota Batam Nomor 2 Tahun 2005 tentang tentang Pemekaran, Perubahan dan Pembentukan Kecamatan dan Kelurahan dalam Daerah Kota Batam (Lembaran Daerah Kota Batam</w:t>
      </w:r>
      <w:r w:rsidRPr="00292557">
        <w:rPr>
          <w:rFonts w:asciiTheme="minorHAnsi" w:hAnsiTheme="minorHAnsi" w:cstheme="minorHAnsi"/>
          <w:bCs/>
          <w:szCs w:val="24"/>
          <w:lang w:val="sv-SE"/>
        </w:rPr>
        <w:t xml:space="preserve"> Tahun 2005 Nomor 65 Seri D Tambahan Lembaran Daerah Nomor 34) </w:t>
      </w:r>
    </w:p>
    <w:p w:rsidR="00292557" w:rsidRPr="000D68A4" w:rsidRDefault="00292557" w:rsidP="000D68A4">
      <w:pPr>
        <w:pStyle w:val="EndnoteText"/>
        <w:numPr>
          <w:ilvl w:val="0"/>
          <w:numId w:val="2"/>
        </w:numPr>
        <w:tabs>
          <w:tab w:val="clear" w:pos="397"/>
          <w:tab w:val="clear" w:pos="794"/>
          <w:tab w:val="clear" w:pos="1191"/>
          <w:tab w:val="clear" w:pos="1588"/>
          <w:tab w:val="clear" w:pos="1985"/>
          <w:tab w:val="clear" w:pos="2381"/>
          <w:tab w:val="clear" w:pos="2778"/>
          <w:tab w:val="clear" w:pos="3175"/>
          <w:tab w:val="clear" w:pos="3572"/>
          <w:tab w:val="clear" w:pos="3969"/>
          <w:tab w:val="clear" w:pos="4366"/>
          <w:tab w:val="clear" w:pos="4763"/>
          <w:tab w:val="clear" w:pos="5160"/>
          <w:tab w:val="clear" w:pos="5557"/>
          <w:tab w:val="clear" w:pos="5954"/>
          <w:tab w:val="clear" w:pos="6010"/>
          <w:tab w:val="clear" w:pos="6350"/>
          <w:tab w:val="clear" w:pos="6747"/>
          <w:tab w:val="clear" w:pos="7144"/>
          <w:tab w:val="clear" w:pos="7541"/>
          <w:tab w:val="clear" w:pos="7938"/>
          <w:tab w:val="left" w:pos="993"/>
          <w:tab w:val="left" w:pos="1620"/>
          <w:tab w:val="left" w:pos="1800"/>
          <w:tab w:val="left" w:pos="1843"/>
        </w:tabs>
        <w:spacing w:after="0" w:line="360" w:lineRule="auto"/>
        <w:rPr>
          <w:rFonts w:asciiTheme="minorHAnsi" w:hAnsiTheme="minorHAnsi" w:cstheme="minorHAnsi"/>
          <w:szCs w:val="24"/>
          <w:lang w:val="id-ID"/>
        </w:rPr>
      </w:pPr>
      <w:r w:rsidRPr="00292557">
        <w:rPr>
          <w:rFonts w:asciiTheme="minorHAnsi" w:hAnsiTheme="minorHAnsi" w:cstheme="minorHAnsi"/>
          <w:szCs w:val="24"/>
          <w:lang w:val="id-ID"/>
        </w:rPr>
        <w:t xml:space="preserve">Permendagri Nomor </w:t>
      </w:r>
      <w:r w:rsidRPr="00292557">
        <w:rPr>
          <w:rFonts w:asciiTheme="minorHAnsi" w:hAnsiTheme="minorHAnsi" w:cstheme="minorHAnsi"/>
          <w:szCs w:val="24"/>
          <w:lang w:val="en-US"/>
        </w:rPr>
        <w:t>86</w:t>
      </w:r>
      <w:r w:rsidRPr="00292557">
        <w:rPr>
          <w:rFonts w:asciiTheme="minorHAnsi" w:hAnsiTheme="minorHAnsi" w:cstheme="minorHAnsi"/>
          <w:szCs w:val="24"/>
          <w:lang w:val="id-ID"/>
        </w:rPr>
        <w:t xml:space="preserve"> Tahun 201</w:t>
      </w:r>
      <w:r w:rsidRPr="00292557">
        <w:rPr>
          <w:rFonts w:asciiTheme="minorHAnsi" w:hAnsiTheme="minorHAnsi" w:cstheme="minorHAnsi"/>
          <w:szCs w:val="24"/>
          <w:lang w:val="en-US"/>
        </w:rPr>
        <w:t>7</w:t>
      </w:r>
      <w:r w:rsidRPr="00292557">
        <w:rPr>
          <w:rFonts w:asciiTheme="minorHAnsi" w:hAnsiTheme="minorHAnsi" w:cstheme="minorHAnsi"/>
          <w:szCs w:val="24"/>
          <w:lang w:val="id-ID"/>
        </w:rPr>
        <w:t xml:space="preserve"> </w:t>
      </w:r>
      <w:proofErr w:type="spellStart"/>
      <w:r w:rsidRPr="00292557">
        <w:rPr>
          <w:rStyle w:val="st"/>
          <w:rFonts w:asciiTheme="minorHAnsi" w:hAnsiTheme="minorHAnsi" w:cstheme="minorHAnsi"/>
          <w:szCs w:val="24"/>
        </w:rPr>
        <w:t>Tentang</w:t>
      </w:r>
      <w:proofErr w:type="spellEnd"/>
      <w:r w:rsidRPr="00292557">
        <w:rPr>
          <w:rStyle w:val="st"/>
          <w:rFonts w:asciiTheme="minorHAnsi" w:hAnsiTheme="minorHAnsi" w:cstheme="minorHAnsi"/>
          <w:szCs w:val="24"/>
        </w:rPr>
        <w:t xml:space="preserve"> Tata </w:t>
      </w:r>
      <w:proofErr w:type="spellStart"/>
      <w:r w:rsidRPr="00292557">
        <w:rPr>
          <w:rStyle w:val="st"/>
          <w:rFonts w:asciiTheme="minorHAnsi" w:hAnsiTheme="minorHAnsi" w:cstheme="minorHAnsi"/>
          <w:szCs w:val="24"/>
        </w:rPr>
        <w:t>Cara</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Perencanaan</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Pengendalian</w:t>
      </w:r>
      <w:proofErr w:type="spellEnd"/>
      <w:r w:rsidRPr="00292557">
        <w:rPr>
          <w:rStyle w:val="st"/>
          <w:rFonts w:asciiTheme="minorHAnsi" w:hAnsiTheme="minorHAnsi" w:cstheme="minorHAnsi"/>
          <w:szCs w:val="24"/>
        </w:rPr>
        <w:t xml:space="preserve"> dan </w:t>
      </w:r>
      <w:proofErr w:type="spellStart"/>
      <w:r w:rsidRPr="00292557">
        <w:rPr>
          <w:rStyle w:val="st"/>
          <w:rFonts w:asciiTheme="minorHAnsi" w:hAnsiTheme="minorHAnsi" w:cstheme="minorHAnsi"/>
          <w:szCs w:val="24"/>
        </w:rPr>
        <w:t>Evaluasi</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Pembangunan</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Daerah</w:t>
      </w:r>
      <w:proofErr w:type="spellEnd"/>
      <w:r w:rsidRPr="00292557">
        <w:rPr>
          <w:rStyle w:val="st"/>
          <w:rFonts w:asciiTheme="minorHAnsi" w:hAnsiTheme="minorHAnsi" w:cstheme="minorHAnsi"/>
          <w:szCs w:val="24"/>
        </w:rPr>
        <w:t xml:space="preserve">, Tata </w:t>
      </w:r>
      <w:proofErr w:type="spellStart"/>
      <w:r w:rsidRPr="00292557">
        <w:rPr>
          <w:rStyle w:val="st"/>
          <w:rFonts w:asciiTheme="minorHAnsi" w:hAnsiTheme="minorHAnsi" w:cstheme="minorHAnsi"/>
          <w:szCs w:val="24"/>
        </w:rPr>
        <w:t>Cara</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Evaluasi</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Rancangan</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Peraturan</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Daerah</w:t>
      </w:r>
      <w:proofErr w:type="spellEnd"/>
      <w:r w:rsidRPr="00292557">
        <w:rPr>
          <w:rStyle w:val="st"/>
          <w:rFonts w:asciiTheme="minorHAnsi" w:hAnsiTheme="minorHAnsi" w:cstheme="minorHAnsi"/>
          <w:szCs w:val="24"/>
        </w:rPr>
        <w:t xml:space="preserve"> </w:t>
      </w:r>
      <w:proofErr w:type="spellStart"/>
      <w:r w:rsidRPr="00292557">
        <w:rPr>
          <w:rStyle w:val="st"/>
          <w:rFonts w:asciiTheme="minorHAnsi" w:hAnsiTheme="minorHAnsi" w:cstheme="minorHAnsi"/>
          <w:szCs w:val="24"/>
        </w:rPr>
        <w:t>tentang</w:t>
      </w:r>
      <w:proofErr w:type="spellEnd"/>
      <w:r w:rsidRPr="00292557">
        <w:rPr>
          <w:rStyle w:val="st"/>
          <w:rFonts w:asciiTheme="minorHAnsi" w:hAnsiTheme="minorHAnsi" w:cstheme="minorHAnsi"/>
          <w:szCs w:val="24"/>
        </w:rPr>
        <w:t xml:space="preserve"> </w:t>
      </w:r>
      <w:r w:rsidRPr="000D68A4">
        <w:rPr>
          <w:rStyle w:val="st"/>
          <w:rFonts w:asciiTheme="minorHAnsi" w:hAnsiTheme="minorHAnsi" w:cstheme="minorHAnsi"/>
          <w:szCs w:val="24"/>
          <w:lang w:val="id-ID"/>
        </w:rPr>
        <w:t xml:space="preserve">Rencana </w:t>
      </w:r>
      <w:proofErr w:type="spellStart"/>
      <w:r w:rsidRPr="000D68A4">
        <w:rPr>
          <w:rStyle w:val="st"/>
          <w:rFonts w:asciiTheme="minorHAnsi" w:hAnsiTheme="minorHAnsi" w:cstheme="minorHAnsi"/>
          <w:szCs w:val="24"/>
        </w:rPr>
        <w:t>Pembangunan</w:t>
      </w:r>
      <w:proofErr w:type="spellEnd"/>
      <w:r w:rsidRPr="000D68A4">
        <w:rPr>
          <w:rStyle w:val="st"/>
          <w:rFonts w:asciiTheme="minorHAnsi" w:hAnsiTheme="minorHAnsi" w:cstheme="minorHAnsi"/>
          <w:szCs w:val="24"/>
        </w:rPr>
        <w:t xml:space="preserve"> </w:t>
      </w:r>
      <w:proofErr w:type="spellStart"/>
      <w:r w:rsidRPr="000D68A4">
        <w:rPr>
          <w:rStyle w:val="st"/>
          <w:rFonts w:asciiTheme="minorHAnsi" w:hAnsiTheme="minorHAnsi" w:cstheme="minorHAnsi"/>
          <w:szCs w:val="24"/>
        </w:rPr>
        <w:t>Jangka</w:t>
      </w:r>
      <w:proofErr w:type="spellEnd"/>
      <w:r w:rsidRPr="000D68A4">
        <w:rPr>
          <w:rStyle w:val="st"/>
          <w:rFonts w:asciiTheme="minorHAnsi" w:hAnsiTheme="minorHAnsi" w:cstheme="minorHAnsi"/>
          <w:szCs w:val="24"/>
        </w:rPr>
        <w:t xml:space="preserve"> Panjang </w:t>
      </w:r>
      <w:proofErr w:type="spellStart"/>
      <w:r w:rsidRPr="000D68A4">
        <w:rPr>
          <w:rStyle w:val="st"/>
          <w:rFonts w:asciiTheme="minorHAnsi" w:hAnsiTheme="minorHAnsi" w:cstheme="minorHAnsi"/>
          <w:szCs w:val="24"/>
        </w:rPr>
        <w:t>Daerah</w:t>
      </w:r>
      <w:proofErr w:type="spellEnd"/>
      <w:r w:rsidRPr="000D68A4">
        <w:rPr>
          <w:rStyle w:val="st"/>
          <w:rFonts w:asciiTheme="minorHAnsi" w:hAnsiTheme="minorHAnsi" w:cstheme="minorHAnsi"/>
          <w:szCs w:val="24"/>
          <w:lang w:val="id-ID"/>
        </w:rPr>
        <w:t xml:space="preserve">, </w:t>
      </w:r>
      <w:r w:rsidRPr="000D68A4">
        <w:rPr>
          <w:rFonts w:asciiTheme="minorHAnsi" w:hAnsiTheme="minorHAnsi" w:cstheme="minorHAnsi"/>
          <w:bCs/>
          <w:szCs w:val="24"/>
          <w:lang w:val="sv-SE"/>
        </w:rPr>
        <w:t xml:space="preserve">Rencana Pembangunan Jangka Menengah Daerah </w:t>
      </w:r>
      <w:r w:rsidRPr="000D68A4">
        <w:rPr>
          <w:rFonts w:asciiTheme="minorHAnsi" w:hAnsiTheme="minorHAnsi" w:cstheme="minorHAnsi"/>
          <w:bCs/>
          <w:szCs w:val="24"/>
          <w:lang w:val="id-ID"/>
        </w:rPr>
        <w:t xml:space="preserve">serta Perubahan </w:t>
      </w:r>
      <w:r w:rsidRPr="000D68A4">
        <w:rPr>
          <w:rFonts w:asciiTheme="minorHAnsi" w:hAnsiTheme="minorHAnsi" w:cstheme="minorHAnsi"/>
          <w:bCs/>
          <w:szCs w:val="24"/>
          <w:lang w:val="sv-SE"/>
        </w:rPr>
        <w:t>Rencana Pembangunan Jangka Panjang Daerah</w:t>
      </w:r>
      <w:r w:rsidRPr="000D68A4">
        <w:rPr>
          <w:rFonts w:asciiTheme="minorHAnsi" w:hAnsiTheme="minorHAnsi" w:cstheme="minorHAnsi"/>
          <w:bCs/>
          <w:szCs w:val="24"/>
          <w:lang w:val="id-ID"/>
        </w:rPr>
        <w:t xml:space="preserve">, </w:t>
      </w:r>
      <w:r w:rsidRPr="000D68A4">
        <w:rPr>
          <w:rFonts w:asciiTheme="minorHAnsi" w:hAnsiTheme="minorHAnsi" w:cstheme="minorHAnsi"/>
          <w:bCs/>
          <w:szCs w:val="24"/>
          <w:lang w:val="sv-SE"/>
        </w:rPr>
        <w:t xml:space="preserve">Rencana Pembangunan Jangka Menengah Daerah </w:t>
      </w:r>
      <w:r w:rsidRPr="000D68A4">
        <w:rPr>
          <w:rFonts w:asciiTheme="minorHAnsi" w:hAnsiTheme="minorHAnsi" w:cstheme="minorHAnsi"/>
          <w:bCs/>
          <w:szCs w:val="24"/>
          <w:lang w:val="id-ID"/>
        </w:rPr>
        <w:t xml:space="preserve">dan </w:t>
      </w:r>
      <w:r w:rsidRPr="000D68A4">
        <w:rPr>
          <w:rFonts w:asciiTheme="minorHAnsi" w:hAnsiTheme="minorHAnsi" w:cstheme="minorHAnsi"/>
          <w:bCs/>
          <w:szCs w:val="24"/>
          <w:lang w:val="sv-SE"/>
        </w:rPr>
        <w:t>Rencana Kerja Pemerintah Daerah</w:t>
      </w:r>
    </w:p>
    <w:p w:rsidR="00292557" w:rsidRPr="00292557" w:rsidRDefault="00292557" w:rsidP="00292557">
      <w:pPr>
        <w:numPr>
          <w:ilvl w:val="0"/>
          <w:numId w:val="2"/>
        </w:numPr>
        <w:tabs>
          <w:tab w:val="left" w:pos="1620"/>
          <w:tab w:val="left" w:pos="1800"/>
          <w:tab w:val="left" w:pos="1843"/>
        </w:tabs>
        <w:autoSpaceDE w:val="0"/>
        <w:autoSpaceDN w:val="0"/>
        <w:adjustRightInd w:val="0"/>
        <w:spacing w:line="360" w:lineRule="auto"/>
        <w:jc w:val="both"/>
        <w:rPr>
          <w:rFonts w:asciiTheme="minorHAnsi" w:hAnsiTheme="minorHAnsi" w:cstheme="minorHAnsi"/>
          <w:noProof/>
          <w:lang w:val="id-ID"/>
        </w:rPr>
      </w:pPr>
      <w:r w:rsidRPr="00292557">
        <w:rPr>
          <w:rFonts w:asciiTheme="minorHAnsi" w:hAnsiTheme="minorHAnsi" w:cstheme="minorHAnsi"/>
          <w:bCs/>
          <w:lang w:val="sv-SE"/>
        </w:rPr>
        <w:t xml:space="preserve">Peraturan Walikota Batam Nomor </w:t>
      </w:r>
      <w:r w:rsidRPr="00292557">
        <w:rPr>
          <w:rFonts w:asciiTheme="minorHAnsi" w:hAnsiTheme="minorHAnsi" w:cstheme="minorHAnsi"/>
          <w:bCs/>
          <w:lang w:val="id-ID"/>
        </w:rPr>
        <w:t>3</w:t>
      </w:r>
      <w:r w:rsidRPr="00292557">
        <w:rPr>
          <w:rFonts w:asciiTheme="minorHAnsi" w:hAnsiTheme="minorHAnsi" w:cstheme="minorHAnsi"/>
          <w:bCs/>
        </w:rPr>
        <w:t>0</w:t>
      </w:r>
      <w:r w:rsidRPr="00292557">
        <w:rPr>
          <w:rFonts w:asciiTheme="minorHAnsi" w:hAnsiTheme="minorHAnsi" w:cstheme="minorHAnsi"/>
          <w:bCs/>
          <w:lang w:val="id-ID"/>
        </w:rPr>
        <w:t xml:space="preserve"> </w:t>
      </w:r>
      <w:r w:rsidRPr="00292557">
        <w:rPr>
          <w:rFonts w:asciiTheme="minorHAnsi" w:hAnsiTheme="minorHAnsi" w:cstheme="minorHAnsi"/>
          <w:bCs/>
          <w:lang w:val="sv-SE"/>
        </w:rPr>
        <w:t>Tahun 20</w:t>
      </w:r>
      <w:r w:rsidRPr="00292557">
        <w:rPr>
          <w:rFonts w:asciiTheme="minorHAnsi" w:hAnsiTheme="minorHAnsi" w:cstheme="minorHAnsi"/>
          <w:bCs/>
          <w:lang w:val="id-ID"/>
        </w:rPr>
        <w:t>15</w:t>
      </w:r>
      <w:r w:rsidRPr="00292557">
        <w:rPr>
          <w:rFonts w:asciiTheme="minorHAnsi" w:hAnsiTheme="minorHAnsi" w:cstheme="minorHAnsi"/>
          <w:bCs/>
          <w:lang w:val="sv-SE"/>
        </w:rPr>
        <w:t xml:space="preserve"> tentang </w:t>
      </w:r>
      <w:r w:rsidRPr="00292557">
        <w:rPr>
          <w:rFonts w:asciiTheme="minorHAnsi" w:hAnsiTheme="minorHAnsi" w:cstheme="minorHAnsi"/>
          <w:bCs/>
          <w:lang w:val="id-ID"/>
        </w:rPr>
        <w:t xml:space="preserve">perubahan atas Peraturan Walikota Nomor 44 Tahun 2013 tentang </w:t>
      </w:r>
      <w:r w:rsidRPr="00292557">
        <w:rPr>
          <w:rFonts w:asciiTheme="minorHAnsi" w:hAnsiTheme="minorHAnsi" w:cstheme="minorHAnsi"/>
          <w:bCs/>
          <w:lang w:val="sv-SE"/>
        </w:rPr>
        <w:t>pelimpahan wewenang pemerintah dari Walikota Batam kepada Camat</w:t>
      </w:r>
    </w:p>
    <w:p w:rsidR="00292557" w:rsidRPr="00292557" w:rsidRDefault="00292557" w:rsidP="00292557">
      <w:pPr>
        <w:numPr>
          <w:ilvl w:val="0"/>
          <w:numId w:val="2"/>
        </w:numPr>
        <w:tabs>
          <w:tab w:val="left" w:pos="1620"/>
          <w:tab w:val="left" w:pos="1800"/>
          <w:tab w:val="left" w:pos="1843"/>
        </w:tabs>
        <w:autoSpaceDE w:val="0"/>
        <w:autoSpaceDN w:val="0"/>
        <w:adjustRightInd w:val="0"/>
        <w:spacing w:line="360" w:lineRule="auto"/>
        <w:jc w:val="both"/>
        <w:rPr>
          <w:rFonts w:asciiTheme="minorHAnsi" w:hAnsiTheme="minorHAnsi" w:cstheme="minorHAnsi"/>
          <w:noProof/>
          <w:lang w:val="id-ID"/>
        </w:rPr>
      </w:pPr>
      <w:r w:rsidRPr="00292557">
        <w:rPr>
          <w:rFonts w:asciiTheme="minorHAnsi" w:hAnsiTheme="minorHAnsi" w:cstheme="minorHAnsi"/>
          <w:noProof/>
        </w:rPr>
        <w:t>Peraturan Walikota Batam Nomor Kpts.</w:t>
      </w:r>
      <w:r w:rsidRPr="00292557">
        <w:rPr>
          <w:rFonts w:asciiTheme="minorHAnsi" w:hAnsiTheme="minorHAnsi" w:cstheme="minorHAnsi"/>
          <w:noProof/>
          <w:lang w:val="id-ID"/>
        </w:rPr>
        <w:t xml:space="preserve"> </w:t>
      </w:r>
      <w:r w:rsidRPr="00292557">
        <w:rPr>
          <w:rFonts w:asciiTheme="minorHAnsi" w:hAnsiTheme="minorHAnsi" w:cstheme="minorHAnsi"/>
          <w:noProof/>
        </w:rPr>
        <w:t>69.1/HK/I/2017</w:t>
      </w:r>
      <w:r w:rsidRPr="00292557">
        <w:rPr>
          <w:rFonts w:asciiTheme="minorHAnsi" w:hAnsiTheme="minorHAnsi" w:cstheme="minorHAnsi"/>
          <w:noProof/>
          <w:lang w:val="id-ID"/>
        </w:rPr>
        <w:t xml:space="preserve"> </w:t>
      </w:r>
      <w:r w:rsidRPr="00292557">
        <w:rPr>
          <w:rFonts w:asciiTheme="minorHAnsi" w:hAnsiTheme="minorHAnsi" w:cstheme="minorHAnsi"/>
          <w:noProof/>
        </w:rPr>
        <w:t xml:space="preserve">Tahun 2017 tentang Rencana Strategis </w:t>
      </w:r>
    </w:p>
    <w:p w:rsidR="00292557" w:rsidRDefault="00292557" w:rsidP="00292557">
      <w:pPr>
        <w:tabs>
          <w:tab w:val="left" w:pos="1620"/>
          <w:tab w:val="left" w:pos="1800"/>
          <w:tab w:val="left" w:pos="2160"/>
        </w:tabs>
        <w:spacing w:before="120" w:line="360" w:lineRule="auto"/>
        <w:jc w:val="both"/>
        <w:rPr>
          <w:rFonts w:asciiTheme="minorHAnsi" w:hAnsiTheme="minorHAnsi" w:cstheme="minorHAnsi"/>
          <w:lang w:val="id-ID"/>
        </w:rPr>
      </w:pPr>
    </w:p>
    <w:p w:rsidR="000D68A4" w:rsidRDefault="000D68A4" w:rsidP="00292557">
      <w:pPr>
        <w:tabs>
          <w:tab w:val="left" w:pos="1620"/>
          <w:tab w:val="left" w:pos="1800"/>
          <w:tab w:val="left" w:pos="2160"/>
        </w:tabs>
        <w:spacing w:before="120" w:line="360" w:lineRule="auto"/>
        <w:jc w:val="both"/>
        <w:rPr>
          <w:rFonts w:asciiTheme="minorHAnsi" w:hAnsiTheme="minorHAnsi" w:cstheme="minorHAnsi"/>
          <w:lang w:val="id-ID"/>
        </w:rPr>
      </w:pPr>
    </w:p>
    <w:p w:rsidR="000D68A4" w:rsidRDefault="000D68A4" w:rsidP="00292557">
      <w:pPr>
        <w:tabs>
          <w:tab w:val="left" w:pos="1620"/>
          <w:tab w:val="left" w:pos="1800"/>
          <w:tab w:val="left" w:pos="2160"/>
        </w:tabs>
        <w:spacing w:before="120" w:line="360" w:lineRule="auto"/>
        <w:jc w:val="both"/>
        <w:rPr>
          <w:rFonts w:asciiTheme="minorHAnsi" w:hAnsiTheme="minorHAnsi" w:cstheme="minorHAnsi"/>
          <w:lang w:val="id-ID"/>
        </w:rPr>
      </w:pPr>
    </w:p>
    <w:p w:rsidR="000D68A4" w:rsidRDefault="000D68A4" w:rsidP="00292557">
      <w:pPr>
        <w:tabs>
          <w:tab w:val="left" w:pos="1620"/>
          <w:tab w:val="left" w:pos="1800"/>
          <w:tab w:val="left" w:pos="2160"/>
        </w:tabs>
        <w:spacing w:before="120" w:line="360" w:lineRule="auto"/>
        <w:jc w:val="both"/>
        <w:rPr>
          <w:rFonts w:asciiTheme="minorHAnsi" w:hAnsiTheme="minorHAnsi" w:cstheme="minorHAnsi"/>
          <w:lang w:val="id-ID"/>
        </w:rPr>
      </w:pPr>
    </w:p>
    <w:p w:rsidR="000D68A4" w:rsidRDefault="000D68A4" w:rsidP="00292557">
      <w:pPr>
        <w:tabs>
          <w:tab w:val="left" w:pos="1620"/>
          <w:tab w:val="left" w:pos="1800"/>
          <w:tab w:val="left" w:pos="2160"/>
        </w:tabs>
        <w:spacing w:before="120" w:line="360" w:lineRule="auto"/>
        <w:jc w:val="both"/>
        <w:rPr>
          <w:rFonts w:asciiTheme="minorHAnsi" w:hAnsiTheme="minorHAnsi" w:cstheme="minorHAnsi"/>
          <w:lang w:val="id-ID"/>
        </w:rPr>
      </w:pPr>
    </w:p>
    <w:p w:rsidR="000D68A4" w:rsidRDefault="000D68A4" w:rsidP="008308EC">
      <w:pPr>
        <w:tabs>
          <w:tab w:val="left" w:pos="1620"/>
          <w:tab w:val="left" w:pos="1800"/>
          <w:tab w:val="left" w:pos="2160"/>
        </w:tabs>
        <w:spacing w:before="120"/>
        <w:jc w:val="both"/>
        <w:rPr>
          <w:rFonts w:asciiTheme="minorHAnsi" w:hAnsiTheme="minorHAnsi" w:cstheme="minorHAnsi"/>
          <w:lang w:val="id-ID"/>
        </w:rPr>
      </w:pPr>
    </w:p>
    <w:p w:rsidR="008308EC" w:rsidRDefault="008308EC" w:rsidP="008308EC">
      <w:pPr>
        <w:tabs>
          <w:tab w:val="left" w:pos="1620"/>
          <w:tab w:val="left" w:pos="1800"/>
          <w:tab w:val="left" w:pos="2160"/>
        </w:tabs>
        <w:spacing w:before="120"/>
        <w:jc w:val="both"/>
        <w:rPr>
          <w:rFonts w:asciiTheme="minorHAnsi" w:hAnsiTheme="minorHAnsi" w:cstheme="minorHAnsi"/>
          <w:lang w:val="id-ID"/>
        </w:rPr>
      </w:pPr>
    </w:p>
    <w:p w:rsidR="008308EC" w:rsidRPr="000D68A4" w:rsidRDefault="008308EC" w:rsidP="008308EC">
      <w:pPr>
        <w:tabs>
          <w:tab w:val="left" w:pos="1620"/>
          <w:tab w:val="left" w:pos="1800"/>
          <w:tab w:val="left" w:pos="2160"/>
        </w:tabs>
        <w:spacing w:before="120"/>
        <w:jc w:val="both"/>
        <w:rPr>
          <w:rFonts w:asciiTheme="minorHAnsi" w:hAnsiTheme="minorHAnsi" w:cstheme="minorHAnsi"/>
          <w:lang w:val="id-ID"/>
        </w:rPr>
      </w:pPr>
    </w:p>
    <w:p w:rsidR="00292557" w:rsidRPr="00292557" w:rsidRDefault="00292557" w:rsidP="008308EC">
      <w:pPr>
        <w:tabs>
          <w:tab w:val="left" w:pos="1620"/>
          <w:tab w:val="left" w:pos="1800"/>
          <w:tab w:val="left" w:pos="2160"/>
        </w:tabs>
        <w:spacing w:before="120"/>
        <w:ind w:left="2160" w:hanging="2160"/>
        <w:jc w:val="center"/>
        <w:rPr>
          <w:rFonts w:asciiTheme="minorHAnsi" w:hAnsiTheme="minorHAnsi" w:cstheme="minorHAnsi"/>
          <w:b/>
          <w:lang w:val="es-ES"/>
        </w:rPr>
      </w:pPr>
      <w:proofErr w:type="gramStart"/>
      <w:r w:rsidRPr="00292557">
        <w:rPr>
          <w:rFonts w:asciiTheme="minorHAnsi" w:hAnsiTheme="minorHAnsi" w:cstheme="minorHAnsi"/>
          <w:b/>
          <w:lang w:val="es-ES"/>
        </w:rPr>
        <w:t>MEMUTUSKAN :</w:t>
      </w:r>
      <w:proofErr w:type="gramEnd"/>
    </w:p>
    <w:p w:rsidR="00292557" w:rsidRPr="00292557" w:rsidRDefault="00292557" w:rsidP="008308EC">
      <w:pPr>
        <w:tabs>
          <w:tab w:val="left" w:pos="1620"/>
          <w:tab w:val="left" w:pos="1800"/>
          <w:tab w:val="left" w:pos="2160"/>
        </w:tabs>
        <w:spacing w:before="120"/>
        <w:ind w:left="2160" w:hanging="2160"/>
        <w:jc w:val="center"/>
        <w:rPr>
          <w:rFonts w:asciiTheme="minorHAnsi" w:hAnsiTheme="minorHAnsi" w:cstheme="minorHAnsi"/>
          <w:b/>
          <w:lang w:val="es-ES"/>
        </w:rPr>
      </w:pPr>
    </w:p>
    <w:p w:rsidR="000D68A4" w:rsidRPr="000D68A4" w:rsidRDefault="00292557" w:rsidP="000D68A4">
      <w:pPr>
        <w:tabs>
          <w:tab w:val="left" w:pos="1620"/>
          <w:tab w:val="left" w:pos="1800"/>
          <w:tab w:val="left" w:pos="7240"/>
        </w:tabs>
        <w:spacing w:before="120" w:after="120" w:line="360" w:lineRule="auto"/>
        <w:ind w:left="2127" w:hanging="2307"/>
        <w:jc w:val="both"/>
        <w:rPr>
          <w:rFonts w:asciiTheme="minorHAnsi" w:hAnsiTheme="minorHAnsi" w:cstheme="minorHAnsi"/>
          <w:lang w:val="id-ID"/>
        </w:rPr>
      </w:pPr>
      <w:r w:rsidRPr="00292557">
        <w:rPr>
          <w:rFonts w:asciiTheme="minorHAnsi" w:hAnsiTheme="minorHAnsi" w:cstheme="minorHAnsi"/>
          <w:lang w:val="es-ES"/>
        </w:rPr>
        <w:t>Me</w:t>
      </w:r>
      <w:r w:rsidR="000D68A4">
        <w:rPr>
          <w:rFonts w:asciiTheme="minorHAnsi" w:hAnsiTheme="minorHAnsi" w:cstheme="minorHAnsi"/>
          <w:lang w:val="id-ID"/>
        </w:rPr>
        <w:t>mperhati</w:t>
      </w:r>
      <w:r w:rsidR="000D68A4">
        <w:rPr>
          <w:rFonts w:asciiTheme="minorHAnsi" w:hAnsiTheme="minorHAnsi" w:cstheme="minorHAnsi"/>
          <w:lang w:val="es-ES"/>
        </w:rPr>
        <w:t>kan</w:t>
      </w:r>
      <w:r w:rsidR="000D68A4">
        <w:rPr>
          <w:rFonts w:asciiTheme="minorHAnsi" w:hAnsiTheme="minorHAnsi" w:cstheme="minorHAnsi"/>
          <w:lang w:val="es-ES"/>
        </w:rPr>
        <w:tab/>
        <w:t>:</w:t>
      </w:r>
      <w:r w:rsidR="000D68A4">
        <w:rPr>
          <w:rFonts w:asciiTheme="minorHAnsi" w:hAnsiTheme="minorHAnsi" w:cstheme="minorHAnsi"/>
          <w:lang w:val="es-ES"/>
        </w:rPr>
        <w:tab/>
      </w:r>
      <w:r w:rsidR="000D68A4">
        <w:rPr>
          <w:rFonts w:asciiTheme="minorHAnsi" w:hAnsiTheme="minorHAnsi" w:cstheme="minorHAnsi"/>
          <w:lang w:val="id-ID"/>
        </w:rPr>
        <w:t>1.</w:t>
      </w:r>
      <w:r w:rsidRPr="00292557">
        <w:rPr>
          <w:rFonts w:asciiTheme="minorHAnsi" w:hAnsiTheme="minorHAnsi" w:cstheme="minorHAnsi"/>
          <w:lang w:val="es-ES"/>
        </w:rPr>
        <w:t xml:space="preserve"> </w:t>
      </w:r>
      <w:r w:rsidR="000D68A4">
        <w:rPr>
          <w:rFonts w:asciiTheme="minorHAnsi" w:hAnsiTheme="minorHAnsi" w:cstheme="minorHAnsi"/>
          <w:lang w:val="id-ID"/>
        </w:rPr>
        <w:tab/>
      </w:r>
      <w:r w:rsidR="000D68A4" w:rsidRPr="00292557">
        <w:rPr>
          <w:rFonts w:asciiTheme="minorHAnsi" w:hAnsiTheme="minorHAnsi" w:cstheme="minorHAnsi"/>
          <w:bCs/>
          <w:lang w:val="sv-SE"/>
        </w:rPr>
        <w:t xml:space="preserve">Peraturan </w:t>
      </w:r>
      <w:r w:rsidR="000D68A4">
        <w:rPr>
          <w:rFonts w:asciiTheme="minorHAnsi" w:hAnsiTheme="minorHAnsi" w:cstheme="minorHAnsi"/>
          <w:bCs/>
          <w:lang w:val="id-ID"/>
        </w:rPr>
        <w:t>Menteri Negara Pendayagunaan Aparatur Negara Nomor 20/M.PAN/11/2008 tentang Petunjuk Teknis Penyusunan Indikator Kinerja Utama (IKU);</w:t>
      </w:r>
    </w:p>
    <w:p w:rsidR="000D68A4" w:rsidRPr="008308EC" w:rsidRDefault="000D68A4" w:rsidP="000D68A4">
      <w:pPr>
        <w:numPr>
          <w:ilvl w:val="0"/>
          <w:numId w:val="3"/>
        </w:numPr>
        <w:tabs>
          <w:tab w:val="left" w:pos="1620"/>
          <w:tab w:val="left" w:pos="1800"/>
          <w:tab w:val="left" w:pos="1843"/>
        </w:tabs>
        <w:autoSpaceDE w:val="0"/>
        <w:autoSpaceDN w:val="0"/>
        <w:adjustRightInd w:val="0"/>
        <w:spacing w:line="360" w:lineRule="auto"/>
        <w:jc w:val="both"/>
        <w:rPr>
          <w:rFonts w:asciiTheme="minorHAnsi" w:hAnsiTheme="minorHAnsi" w:cstheme="minorHAnsi"/>
          <w:noProof/>
          <w:lang w:val="id-ID"/>
        </w:rPr>
      </w:pPr>
      <w:r w:rsidRPr="00292557">
        <w:rPr>
          <w:rFonts w:asciiTheme="minorHAnsi" w:hAnsiTheme="minorHAnsi" w:cstheme="minorHAnsi"/>
          <w:noProof/>
        </w:rPr>
        <w:t>Peraturan Walikota Batam Nomor Kpts.</w:t>
      </w:r>
      <w:r w:rsidRPr="00292557">
        <w:rPr>
          <w:rFonts w:asciiTheme="minorHAnsi" w:hAnsiTheme="minorHAnsi" w:cstheme="minorHAnsi"/>
          <w:noProof/>
          <w:lang w:val="id-ID"/>
        </w:rPr>
        <w:t xml:space="preserve"> </w:t>
      </w:r>
      <w:r w:rsidRPr="00292557">
        <w:rPr>
          <w:rFonts w:asciiTheme="minorHAnsi" w:hAnsiTheme="minorHAnsi" w:cstheme="minorHAnsi"/>
          <w:noProof/>
        </w:rPr>
        <w:t>69.1/HK/I/2017</w:t>
      </w:r>
      <w:r w:rsidR="008308EC">
        <w:rPr>
          <w:rFonts w:asciiTheme="minorHAnsi" w:hAnsiTheme="minorHAnsi" w:cstheme="minorHAnsi"/>
          <w:noProof/>
          <w:lang w:val="id-ID"/>
        </w:rPr>
        <w:t xml:space="preserve"> </w:t>
      </w:r>
      <w:r w:rsidRPr="00292557">
        <w:rPr>
          <w:rFonts w:asciiTheme="minorHAnsi" w:hAnsiTheme="minorHAnsi" w:cstheme="minorHAnsi"/>
          <w:noProof/>
        </w:rPr>
        <w:t>tentang Rencana Strategis</w:t>
      </w:r>
      <w:r w:rsidR="008308EC">
        <w:rPr>
          <w:rFonts w:asciiTheme="minorHAnsi" w:hAnsiTheme="minorHAnsi" w:cstheme="minorHAnsi"/>
          <w:noProof/>
        </w:rPr>
        <w:t>;</w:t>
      </w:r>
    </w:p>
    <w:p w:rsidR="00292557" w:rsidRPr="008308EC" w:rsidRDefault="008308EC" w:rsidP="008308EC">
      <w:pPr>
        <w:numPr>
          <w:ilvl w:val="0"/>
          <w:numId w:val="3"/>
        </w:numPr>
        <w:tabs>
          <w:tab w:val="left" w:pos="1620"/>
          <w:tab w:val="left" w:pos="1800"/>
          <w:tab w:val="left" w:pos="1843"/>
        </w:tabs>
        <w:autoSpaceDE w:val="0"/>
        <w:autoSpaceDN w:val="0"/>
        <w:adjustRightInd w:val="0"/>
        <w:spacing w:line="360" w:lineRule="auto"/>
        <w:jc w:val="both"/>
        <w:rPr>
          <w:rFonts w:asciiTheme="minorHAnsi" w:hAnsiTheme="minorHAnsi" w:cstheme="minorHAnsi"/>
          <w:noProof/>
          <w:lang w:val="id-ID"/>
        </w:rPr>
      </w:pPr>
      <w:r>
        <w:rPr>
          <w:rFonts w:asciiTheme="minorHAnsi" w:hAnsiTheme="minorHAnsi" w:cstheme="minorHAnsi"/>
          <w:noProof/>
          <w:lang w:val="id-ID"/>
        </w:rPr>
        <w:t>Rencana Strategis Kecamatan Belakang Padang Kota Batam Tahun 2016 – 2021.</w:t>
      </w:r>
    </w:p>
    <w:p w:rsidR="00292557" w:rsidRPr="008308EC" w:rsidRDefault="00292557" w:rsidP="008308EC">
      <w:pPr>
        <w:tabs>
          <w:tab w:val="left" w:pos="1620"/>
          <w:tab w:val="left" w:pos="1800"/>
        </w:tabs>
        <w:spacing w:before="120" w:after="120" w:line="360" w:lineRule="auto"/>
        <w:ind w:left="1843" w:hanging="2023"/>
        <w:jc w:val="both"/>
        <w:rPr>
          <w:rFonts w:asciiTheme="minorHAnsi" w:hAnsiTheme="minorHAnsi" w:cstheme="minorHAnsi"/>
          <w:lang w:val="id-ID"/>
        </w:rPr>
      </w:pPr>
      <w:r w:rsidRPr="00292557">
        <w:rPr>
          <w:rFonts w:asciiTheme="minorHAnsi" w:hAnsiTheme="minorHAnsi" w:cstheme="minorHAnsi"/>
          <w:lang w:val="es-ES"/>
        </w:rPr>
        <w:t>KESATU</w:t>
      </w:r>
      <w:r w:rsidRPr="00292557">
        <w:rPr>
          <w:rFonts w:asciiTheme="minorHAnsi" w:hAnsiTheme="minorHAnsi" w:cstheme="minorHAnsi"/>
          <w:lang w:val="es-ES"/>
        </w:rPr>
        <w:tab/>
        <w:t>:</w:t>
      </w:r>
      <w:r w:rsidRPr="00292557">
        <w:rPr>
          <w:rFonts w:asciiTheme="minorHAnsi" w:hAnsiTheme="minorHAnsi" w:cstheme="minorHAnsi"/>
          <w:lang w:val="es-ES"/>
        </w:rPr>
        <w:tab/>
      </w:r>
      <w:r w:rsidRPr="00292557">
        <w:rPr>
          <w:rFonts w:asciiTheme="minorHAnsi" w:hAnsiTheme="minorHAnsi" w:cstheme="minorHAnsi"/>
          <w:lang w:val="es-ES"/>
        </w:rPr>
        <w:tab/>
      </w:r>
      <w:r w:rsidR="008308EC">
        <w:rPr>
          <w:rFonts w:asciiTheme="minorHAnsi" w:hAnsiTheme="minorHAnsi" w:cstheme="minorHAnsi"/>
          <w:lang w:val="id-ID"/>
        </w:rPr>
        <w:t xml:space="preserve">Memberlakukan </w:t>
      </w:r>
      <w:r w:rsidR="008308EC">
        <w:rPr>
          <w:rFonts w:asciiTheme="minorHAnsi" w:hAnsiTheme="minorHAnsi" w:cstheme="minorHAnsi"/>
          <w:bCs/>
          <w:lang w:val="id-ID"/>
        </w:rPr>
        <w:t>Indikator Kinerja Utama (IKU)</w:t>
      </w:r>
      <w:r w:rsidRPr="00292557">
        <w:rPr>
          <w:rFonts w:asciiTheme="minorHAnsi" w:hAnsiTheme="minorHAnsi" w:cstheme="minorHAnsi"/>
          <w:lang w:val="en-AU"/>
        </w:rPr>
        <w:t xml:space="preserve"> </w:t>
      </w:r>
      <w:r w:rsidRPr="00292557">
        <w:rPr>
          <w:rFonts w:asciiTheme="minorHAnsi" w:hAnsiTheme="minorHAnsi" w:cstheme="minorHAnsi"/>
          <w:lang w:val="id-ID"/>
        </w:rPr>
        <w:t>Kecamatan Belakang Padang</w:t>
      </w:r>
      <w:r w:rsidR="008308EC">
        <w:rPr>
          <w:rFonts w:asciiTheme="minorHAnsi" w:hAnsiTheme="minorHAnsi" w:cstheme="minorHAnsi"/>
          <w:lang w:val="id-ID"/>
        </w:rPr>
        <w:t xml:space="preserve"> Kota Batam sebagaimanatercantum dalam lampiran keputusan ini;</w:t>
      </w:r>
    </w:p>
    <w:p w:rsidR="00292557" w:rsidRPr="008308EC" w:rsidRDefault="00292557" w:rsidP="008308EC">
      <w:pPr>
        <w:tabs>
          <w:tab w:val="left" w:pos="1620"/>
          <w:tab w:val="left" w:pos="1800"/>
          <w:tab w:val="left" w:pos="3315"/>
        </w:tabs>
        <w:spacing w:before="120" w:after="120" w:line="360" w:lineRule="auto"/>
        <w:ind w:left="1843" w:hanging="2023"/>
        <w:jc w:val="both"/>
        <w:rPr>
          <w:rFonts w:asciiTheme="minorHAnsi" w:hAnsiTheme="minorHAnsi" w:cstheme="minorHAnsi"/>
          <w:lang w:val="id-ID"/>
        </w:rPr>
      </w:pPr>
      <w:r w:rsidRPr="00292557">
        <w:rPr>
          <w:rFonts w:asciiTheme="minorHAnsi" w:hAnsiTheme="minorHAnsi" w:cstheme="minorHAnsi"/>
          <w:lang w:val="es-ES"/>
        </w:rPr>
        <w:t>KEDUA</w:t>
      </w:r>
      <w:r w:rsidRPr="00292557">
        <w:rPr>
          <w:rFonts w:asciiTheme="minorHAnsi" w:hAnsiTheme="minorHAnsi" w:cstheme="minorHAnsi"/>
          <w:lang w:val="es-ES"/>
        </w:rPr>
        <w:tab/>
        <w:t>:</w:t>
      </w:r>
      <w:r w:rsidRPr="00292557">
        <w:rPr>
          <w:rFonts w:asciiTheme="minorHAnsi" w:hAnsiTheme="minorHAnsi" w:cstheme="minorHAnsi"/>
          <w:lang w:val="es-ES"/>
        </w:rPr>
        <w:tab/>
      </w:r>
      <w:r w:rsidRPr="00292557">
        <w:rPr>
          <w:rFonts w:asciiTheme="minorHAnsi" w:hAnsiTheme="minorHAnsi" w:cstheme="minorHAnsi"/>
          <w:lang w:val="es-ES"/>
        </w:rPr>
        <w:tab/>
      </w:r>
      <w:r w:rsidR="008308EC">
        <w:rPr>
          <w:rFonts w:asciiTheme="minorHAnsi" w:hAnsiTheme="minorHAnsi" w:cstheme="minorHAnsi"/>
          <w:lang w:val="id-ID"/>
        </w:rPr>
        <w:t xml:space="preserve">Bahwa dalam menyusun Perencanaan Tahunan, Penyusunan Dokumen Penetapan Kinerja, Pelaporan Akuntabilitas Kinerja, Evaluasi KinerjaInstansi Pemerintah, Pemantauan dan Pengendalian Kinerja, Pelaksanaan Program dan kegiatan sebagaimana tercantum dalam pasal 10 Peraturan Menteri Negara PAN </w:t>
      </w:r>
      <w:proofErr w:type="gramStart"/>
      <w:r w:rsidR="008308EC">
        <w:rPr>
          <w:rFonts w:asciiTheme="minorHAnsi" w:hAnsiTheme="minorHAnsi" w:cstheme="minorHAnsi"/>
          <w:lang w:val="id-ID"/>
        </w:rPr>
        <w:t>Nomor :</w:t>
      </w:r>
      <w:proofErr w:type="gramEnd"/>
      <w:r w:rsidR="008308EC">
        <w:rPr>
          <w:rFonts w:asciiTheme="minorHAnsi" w:hAnsiTheme="minorHAnsi" w:cstheme="minorHAnsi"/>
          <w:lang w:val="id-ID"/>
        </w:rPr>
        <w:t xml:space="preserve"> PER/9/M.PAN/5/2007 berpedoman kepada </w:t>
      </w:r>
      <w:r w:rsidR="008308EC">
        <w:rPr>
          <w:rFonts w:asciiTheme="minorHAnsi" w:hAnsiTheme="minorHAnsi" w:cstheme="minorHAnsi"/>
          <w:bCs/>
          <w:lang w:val="id-ID"/>
        </w:rPr>
        <w:t>Indikator Kinerja Utama (IKU).</w:t>
      </w:r>
    </w:p>
    <w:p w:rsidR="00292557" w:rsidRDefault="00292557" w:rsidP="008308EC">
      <w:pPr>
        <w:tabs>
          <w:tab w:val="left" w:pos="1620"/>
          <w:tab w:val="left" w:pos="1800"/>
          <w:tab w:val="left" w:pos="2160"/>
        </w:tabs>
        <w:spacing w:before="120" w:after="120" w:line="360" w:lineRule="auto"/>
        <w:ind w:left="1843" w:hanging="2023"/>
        <w:jc w:val="both"/>
        <w:rPr>
          <w:rFonts w:asciiTheme="minorHAnsi" w:hAnsiTheme="minorHAnsi" w:cstheme="minorHAnsi"/>
          <w:lang w:val="id-ID"/>
        </w:rPr>
      </w:pPr>
      <w:r w:rsidRPr="00292557">
        <w:rPr>
          <w:rFonts w:asciiTheme="minorHAnsi" w:hAnsiTheme="minorHAnsi" w:cstheme="minorHAnsi"/>
          <w:lang w:val="fi-FI"/>
        </w:rPr>
        <w:t>KESEMBILAN</w:t>
      </w:r>
      <w:r w:rsidRPr="00292557">
        <w:rPr>
          <w:rFonts w:asciiTheme="minorHAnsi" w:hAnsiTheme="minorHAnsi" w:cstheme="minorHAnsi"/>
          <w:lang w:val="fi-FI"/>
        </w:rPr>
        <w:tab/>
        <w:t>:</w:t>
      </w:r>
      <w:r w:rsidRPr="00292557">
        <w:rPr>
          <w:rFonts w:asciiTheme="minorHAnsi" w:hAnsiTheme="minorHAnsi" w:cstheme="minorHAnsi"/>
          <w:lang w:val="fi-FI"/>
        </w:rPr>
        <w:tab/>
      </w:r>
      <w:r w:rsidRPr="00292557">
        <w:rPr>
          <w:rFonts w:asciiTheme="minorHAnsi" w:hAnsiTheme="minorHAnsi" w:cstheme="minorHAnsi"/>
          <w:lang w:val="fi-FI"/>
        </w:rPr>
        <w:tab/>
        <w:t xml:space="preserve">Keputusan ini mulai berlaku sejak tanggal ditetapkan, dengan ketentuan apabila terdapat kekeliruan dalam penetapan ini akan diadakan </w:t>
      </w:r>
      <w:r w:rsidR="008308EC">
        <w:rPr>
          <w:rFonts w:asciiTheme="minorHAnsi" w:hAnsiTheme="minorHAnsi" w:cstheme="minorHAnsi"/>
          <w:lang w:val="fi-FI"/>
        </w:rPr>
        <w:t>perubahan sebagaimana mestinya.</w:t>
      </w:r>
    </w:p>
    <w:p w:rsidR="008308EC" w:rsidRPr="008308EC" w:rsidRDefault="008308EC" w:rsidP="008308EC">
      <w:pPr>
        <w:tabs>
          <w:tab w:val="left" w:pos="1620"/>
          <w:tab w:val="left" w:pos="1800"/>
          <w:tab w:val="left" w:pos="2160"/>
        </w:tabs>
        <w:spacing w:before="120" w:after="120"/>
        <w:ind w:left="1843" w:hanging="2023"/>
        <w:jc w:val="both"/>
        <w:rPr>
          <w:rFonts w:asciiTheme="minorHAnsi" w:hAnsiTheme="minorHAnsi" w:cstheme="minorHAnsi"/>
          <w:lang w:val="id-ID"/>
        </w:rPr>
      </w:pPr>
    </w:p>
    <w:p w:rsidR="00292557" w:rsidRPr="00292557" w:rsidRDefault="00292557" w:rsidP="001F2F0F">
      <w:pPr>
        <w:tabs>
          <w:tab w:val="left" w:pos="7200"/>
          <w:tab w:val="left" w:pos="7380"/>
        </w:tabs>
        <w:ind w:left="5488" w:hanging="357"/>
        <w:rPr>
          <w:rFonts w:asciiTheme="minorHAnsi" w:hAnsiTheme="minorHAnsi" w:cstheme="minorHAnsi"/>
          <w:lang w:val="es-ES"/>
        </w:rPr>
      </w:pPr>
      <w:proofErr w:type="spellStart"/>
      <w:r w:rsidRPr="00292557">
        <w:rPr>
          <w:rFonts w:asciiTheme="minorHAnsi" w:hAnsiTheme="minorHAnsi" w:cstheme="minorHAnsi"/>
          <w:lang w:val="es-ES"/>
        </w:rPr>
        <w:t>Ditetapkan</w:t>
      </w:r>
      <w:proofErr w:type="spellEnd"/>
      <w:r w:rsidRPr="00292557">
        <w:rPr>
          <w:rFonts w:asciiTheme="minorHAnsi" w:hAnsiTheme="minorHAnsi" w:cstheme="minorHAnsi"/>
          <w:lang w:val="es-ES"/>
        </w:rPr>
        <w:t xml:space="preserve"> </w:t>
      </w:r>
      <w:r w:rsidR="008308EC">
        <w:rPr>
          <w:rFonts w:asciiTheme="minorHAnsi" w:hAnsiTheme="minorHAnsi" w:cstheme="minorHAnsi"/>
          <w:lang w:val="id-ID"/>
        </w:rPr>
        <w:tab/>
        <w:t xml:space="preserve">: </w:t>
      </w:r>
      <w:r w:rsidRPr="00292557">
        <w:rPr>
          <w:rFonts w:asciiTheme="minorHAnsi" w:hAnsiTheme="minorHAnsi" w:cstheme="minorHAnsi"/>
          <w:lang w:val="es-ES"/>
        </w:rPr>
        <w:t xml:space="preserve">di </w:t>
      </w:r>
      <w:proofErr w:type="spellStart"/>
      <w:r w:rsidRPr="00292557">
        <w:rPr>
          <w:rFonts w:asciiTheme="minorHAnsi" w:hAnsiTheme="minorHAnsi" w:cstheme="minorHAnsi"/>
          <w:lang w:val="es-ES"/>
        </w:rPr>
        <w:t>Batam</w:t>
      </w:r>
      <w:proofErr w:type="spellEnd"/>
    </w:p>
    <w:p w:rsidR="00292557" w:rsidRDefault="00292557" w:rsidP="001F2F0F">
      <w:pPr>
        <w:tabs>
          <w:tab w:val="left" w:pos="7200"/>
          <w:tab w:val="left" w:pos="7380"/>
        </w:tabs>
        <w:ind w:left="5488" w:hanging="357"/>
        <w:rPr>
          <w:rFonts w:asciiTheme="minorHAnsi" w:hAnsiTheme="minorHAnsi" w:cstheme="minorHAnsi"/>
          <w:lang w:val="id-ID"/>
        </w:rPr>
      </w:pPr>
      <w:r w:rsidRPr="00292557">
        <w:rPr>
          <w:rFonts w:asciiTheme="minorHAnsi" w:hAnsiTheme="minorHAnsi" w:cstheme="minorHAnsi"/>
          <w:lang w:val="es-ES"/>
        </w:rPr>
        <w:t xml:space="preserve">Pada </w:t>
      </w:r>
      <w:proofErr w:type="spellStart"/>
      <w:r w:rsidRPr="00292557">
        <w:rPr>
          <w:rFonts w:asciiTheme="minorHAnsi" w:hAnsiTheme="minorHAnsi" w:cstheme="minorHAnsi"/>
          <w:lang w:val="es-ES"/>
        </w:rPr>
        <w:t>tanggal</w:t>
      </w:r>
      <w:proofErr w:type="spellEnd"/>
      <w:r w:rsidR="008308EC">
        <w:rPr>
          <w:rFonts w:asciiTheme="minorHAnsi" w:hAnsiTheme="minorHAnsi" w:cstheme="minorHAnsi"/>
          <w:lang w:val="id-ID"/>
        </w:rPr>
        <w:tab/>
        <w:t>: Januari</w:t>
      </w:r>
      <w:r w:rsidRPr="00292557">
        <w:rPr>
          <w:rFonts w:asciiTheme="minorHAnsi" w:hAnsiTheme="minorHAnsi" w:cstheme="minorHAnsi"/>
          <w:lang w:val="es-ES"/>
        </w:rPr>
        <w:t xml:space="preserve"> 201</w:t>
      </w:r>
      <w:r w:rsidRPr="00292557">
        <w:rPr>
          <w:rFonts w:asciiTheme="minorHAnsi" w:hAnsiTheme="minorHAnsi" w:cstheme="minorHAnsi"/>
          <w:lang w:val="id-ID"/>
        </w:rPr>
        <w:t>8</w:t>
      </w:r>
    </w:p>
    <w:p w:rsidR="00292557" w:rsidRPr="004B41A9" w:rsidRDefault="001F2F0F" w:rsidP="004B41A9">
      <w:pPr>
        <w:tabs>
          <w:tab w:val="left" w:pos="7200"/>
          <w:tab w:val="left" w:pos="7380"/>
        </w:tabs>
        <w:spacing w:before="120"/>
        <w:ind w:left="5490" w:hanging="360"/>
        <w:rPr>
          <w:rFonts w:asciiTheme="minorHAnsi" w:hAnsiTheme="minorHAnsi" w:cstheme="minorHAnsi"/>
          <w:lang w:val="id-ID"/>
        </w:rPr>
      </w:pPr>
      <w:r w:rsidRPr="00292557">
        <w:rPr>
          <w:rFonts w:asciiTheme="minorHAnsi" w:hAnsiTheme="minorHAnsi" w:cstheme="minorHAnsi"/>
          <w:b/>
          <w:noProof/>
          <w:lang w:val="id-ID" w:eastAsia="id-ID"/>
        </w:rPr>
        <mc:AlternateContent>
          <mc:Choice Requires="wps">
            <w:drawing>
              <wp:anchor distT="0" distB="0" distL="114300" distR="114300" simplePos="0" relativeHeight="251659264" behindDoc="0" locked="0" layoutInCell="1" allowOverlap="1" wp14:anchorId="4634A717" wp14:editId="6CFAEEBA">
                <wp:simplePos x="0" y="0"/>
                <wp:positionH relativeFrom="column">
                  <wp:posOffset>2962275</wp:posOffset>
                </wp:positionH>
                <wp:positionV relativeFrom="paragraph">
                  <wp:posOffset>327026</wp:posOffset>
                </wp:positionV>
                <wp:extent cx="280225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557" w:rsidRPr="00292557" w:rsidRDefault="00292557" w:rsidP="00292557">
                            <w:pPr>
                              <w:jc w:val="center"/>
                              <w:rPr>
                                <w:rFonts w:asciiTheme="minorHAnsi" w:hAnsiTheme="minorHAnsi" w:cstheme="minorHAnsi"/>
                                <w:b/>
                                <w:lang w:val="id-ID"/>
                              </w:rPr>
                            </w:pPr>
                            <w:r w:rsidRPr="004C61E6">
                              <w:rPr>
                                <w:rFonts w:ascii="Arial" w:hAnsi="Arial" w:cs="Arial"/>
                                <w:b/>
                              </w:rPr>
                              <w:t xml:space="preserve">   </w:t>
                            </w:r>
                            <w:r w:rsidRPr="00292557">
                              <w:rPr>
                                <w:rFonts w:asciiTheme="minorHAnsi" w:hAnsiTheme="minorHAnsi" w:cstheme="minorHAnsi"/>
                                <w:b/>
                                <w:lang w:val="id-ID"/>
                              </w:rPr>
                              <w:t>CAMAT BELAKANG PADANG</w:t>
                            </w:r>
                          </w:p>
                          <w:p w:rsidR="00292557" w:rsidRPr="00292557" w:rsidRDefault="00292557" w:rsidP="001F2F0F">
                            <w:pPr>
                              <w:spacing w:line="276" w:lineRule="auto"/>
                              <w:jc w:val="center"/>
                              <w:rPr>
                                <w:rFonts w:asciiTheme="minorHAnsi" w:hAnsiTheme="minorHAnsi" w:cstheme="minorHAnsi"/>
                                <w:b/>
                                <w:lang w:val="id-ID"/>
                              </w:rPr>
                            </w:pPr>
                          </w:p>
                          <w:p w:rsidR="00292557" w:rsidRPr="008308EC" w:rsidRDefault="00292557" w:rsidP="001F2F0F">
                            <w:pPr>
                              <w:spacing w:line="276" w:lineRule="auto"/>
                              <w:rPr>
                                <w:rFonts w:asciiTheme="minorHAnsi" w:hAnsiTheme="minorHAnsi" w:cstheme="minorHAnsi"/>
                                <w:b/>
                                <w:lang w:val="id-ID"/>
                              </w:rPr>
                            </w:pPr>
                          </w:p>
                          <w:p w:rsidR="00292557" w:rsidRPr="00292557" w:rsidRDefault="00292557" w:rsidP="001F2F0F">
                            <w:pPr>
                              <w:spacing w:line="276" w:lineRule="auto"/>
                              <w:jc w:val="center"/>
                              <w:rPr>
                                <w:rFonts w:asciiTheme="minorHAnsi" w:hAnsiTheme="minorHAnsi" w:cstheme="minorHAnsi"/>
                                <w:b/>
                              </w:rPr>
                            </w:pPr>
                          </w:p>
                          <w:p w:rsidR="00292557" w:rsidRPr="00292557" w:rsidRDefault="00292557" w:rsidP="00292557">
                            <w:pPr>
                              <w:jc w:val="center"/>
                              <w:rPr>
                                <w:rFonts w:asciiTheme="minorHAnsi" w:hAnsiTheme="minorHAnsi" w:cstheme="minorHAnsi"/>
                                <w:u w:val="single"/>
                                <w:lang w:val="id-ID"/>
                              </w:rPr>
                            </w:pPr>
                            <w:r w:rsidRPr="00292557">
                              <w:rPr>
                                <w:rFonts w:asciiTheme="minorHAnsi" w:hAnsiTheme="minorHAnsi" w:cstheme="minorHAnsi"/>
                                <w:b/>
                                <w:u w:val="single"/>
                                <w:lang w:val="id-ID"/>
                              </w:rPr>
                              <w:t>ASHRAF ALI, SE</w:t>
                            </w:r>
                          </w:p>
                          <w:p w:rsidR="00292557" w:rsidRPr="00292557" w:rsidRDefault="00292557" w:rsidP="00292557">
                            <w:pPr>
                              <w:jc w:val="center"/>
                              <w:rPr>
                                <w:rFonts w:asciiTheme="minorHAnsi" w:hAnsiTheme="minorHAnsi" w:cstheme="minorHAnsi"/>
                                <w:lang w:val="id-ID"/>
                              </w:rPr>
                            </w:pPr>
                            <w:r w:rsidRPr="00292557">
                              <w:rPr>
                                <w:rFonts w:asciiTheme="minorHAnsi" w:hAnsiTheme="minorHAnsi" w:cstheme="minorHAnsi"/>
                              </w:rPr>
                              <w:t xml:space="preserve">NIP. </w:t>
                            </w:r>
                            <w:r w:rsidRPr="00292557">
                              <w:rPr>
                                <w:rFonts w:asciiTheme="minorHAnsi" w:hAnsiTheme="minorHAnsi" w:cstheme="minorHAnsi"/>
                                <w:lang w:val="id-ID"/>
                              </w:rPr>
                              <w:t>19670418 199303 1 002</w:t>
                            </w:r>
                          </w:p>
                          <w:p w:rsidR="00292557" w:rsidRDefault="00292557" w:rsidP="0029255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25pt;margin-top:25.75pt;width:220.6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3B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" filled="f" stroked="f">
                <v:textbox>
                  <w:txbxContent>
                    <w:p w:rsidR="00292557" w:rsidRPr="00292557" w:rsidRDefault="00292557" w:rsidP="00292557">
                      <w:pPr>
                        <w:jc w:val="center"/>
                        <w:rPr>
                          <w:rFonts w:asciiTheme="minorHAnsi" w:hAnsiTheme="minorHAnsi" w:cstheme="minorHAnsi"/>
                          <w:b/>
                          <w:lang w:val="id-ID"/>
                        </w:rPr>
                      </w:pPr>
                      <w:r w:rsidRPr="004C61E6">
                        <w:rPr>
                          <w:rFonts w:ascii="Arial" w:hAnsi="Arial" w:cs="Arial"/>
                          <w:b/>
                        </w:rPr>
                        <w:t xml:space="preserve">   </w:t>
                      </w:r>
                      <w:r w:rsidRPr="00292557">
                        <w:rPr>
                          <w:rFonts w:asciiTheme="minorHAnsi" w:hAnsiTheme="minorHAnsi" w:cstheme="minorHAnsi"/>
                          <w:b/>
                          <w:lang w:val="id-ID"/>
                        </w:rPr>
                        <w:t>CAMAT BELAKANG PADANG</w:t>
                      </w:r>
                    </w:p>
                    <w:p w:rsidR="00292557" w:rsidRPr="00292557" w:rsidRDefault="00292557" w:rsidP="001F2F0F">
                      <w:pPr>
                        <w:spacing w:line="276" w:lineRule="auto"/>
                        <w:jc w:val="center"/>
                        <w:rPr>
                          <w:rFonts w:asciiTheme="minorHAnsi" w:hAnsiTheme="minorHAnsi" w:cstheme="minorHAnsi"/>
                          <w:b/>
                          <w:lang w:val="id-ID"/>
                        </w:rPr>
                      </w:pPr>
                    </w:p>
                    <w:p w:rsidR="00292557" w:rsidRPr="008308EC" w:rsidRDefault="00292557" w:rsidP="001F2F0F">
                      <w:pPr>
                        <w:spacing w:line="276" w:lineRule="auto"/>
                        <w:rPr>
                          <w:rFonts w:asciiTheme="minorHAnsi" w:hAnsiTheme="minorHAnsi" w:cstheme="minorHAnsi"/>
                          <w:b/>
                          <w:lang w:val="id-ID"/>
                        </w:rPr>
                      </w:pPr>
                    </w:p>
                    <w:p w:rsidR="00292557" w:rsidRPr="00292557" w:rsidRDefault="00292557" w:rsidP="001F2F0F">
                      <w:pPr>
                        <w:spacing w:line="276" w:lineRule="auto"/>
                        <w:jc w:val="center"/>
                        <w:rPr>
                          <w:rFonts w:asciiTheme="minorHAnsi" w:hAnsiTheme="minorHAnsi" w:cstheme="minorHAnsi"/>
                          <w:b/>
                        </w:rPr>
                      </w:pPr>
                    </w:p>
                    <w:p w:rsidR="00292557" w:rsidRPr="00292557" w:rsidRDefault="00292557" w:rsidP="00292557">
                      <w:pPr>
                        <w:jc w:val="center"/>
                        <w:rPr>
                          <w:rFonts w:asciiTheme="minorHAnsi" w:hAnsiTheme="minorHAnsi" w:cstheme="minorHAnsi"/>
                          <w:u w:val="single"/>
                          <w:lang w:val="id-ID"/>
                        </w:rPr>
                      </w:pPr>
                      <w:r w:rsidRPr="00292557">
                        <w:rPr>
                          <w:rFonts w:asciiTheme="minorHAnsi" w:hAnsiTheme="minorHAnsi" w:cstheme="minorHAnsi"/>
                          <w:b/>
                          <w:u w:val="single"/>
                          <w:lang w:val="id-ID"/>
                        </w:rPr>
                        <w:t>ASHRAF ALI, SE</w:t>
                      </w:r>
                    </w:p>
                    <w:p w:rsidR="00292557" w:rsidRPr="00292557" w:rsidRDefault="00292557" w:rsidP="00292557">
                      <w:pPr>
                        <w:jc w:val="center"/>
                        <w:rPr>
                          <w:rFonts w:asciiTheme="minorHAnsi" w:hAnsiTheme="minorHAnsi" w:cstheme="minorHAnsi"/>
                          <w:lang w:val="id-ID"/>
                        </w:rPr>
                      </w:pPr>
                      <w:r w:rsidRPr="00292557">
                        <w:rPr>
                          <w:rFonts w:asciiTheme="minorHAnsi" w:hAnsiTheme="minorHAnsi" w:cstheme="minorHAnsi"/>
                        </w:rPr>
                        <w:t xml:space="preserve">NIP. </w:t>
                      </w:r>
                      <w:r w:rsidRPr="00292557">
                        <w:rPr>
                          <w:rFonts w:asciiTheme="minorHAnsi" w:hAnsiTheme="minorHAnsi" w:cstheme="minorHAnsi"/>
                          <w:lang w:val="id-ID"/>
                        </w:rPr>
                        <w:t>19670418 199303 1 002</w:t>
                      </w:r>
                    </w:p>
                    <w:p w:rsidR="00292557" w:rsidRDefault="00292557" w:rsidP="00292557">
                      <w:pPr>
                        <w:jc w:val="center"/>
                      </w:pPr>
                    </w:p>
                  </w:txbxContent>
                </v:textbox>
              </v:shape>
            </w:pict>
          </mc:Fallback>
        </mc:AlternateContent>
      </w:r>
    </w:p>
    <w:p w:rsidR="00557DC1" w:rsidRDefault="00557DC1">
      <w:pPr>
        <w:tabs>
          <w:tab w:val="left" w:pos="7200"/>
          <w:tab w:val="left" w:pos="7380"/>
        </w:tabs>
        <w:spacing w:before="120"/>
        <w:ind w:left="5490" w:hanging="360"/>
        <w:rPr>
          <w:rFonts w:asciiTheme="minorHAnsi" w:hAnsiTheme="minorHAnsi" w:cstheme="minorHAnsi"/>
          <w:lang w:val="id-ID"/>
        </w:rPr>
      </w:pPr>
    </w:p>
    <w:p w:rsidR="00557DC1" w:rsidRPr="00557DC1" w:rsidRDefault="00557DC1" w:rsidP="00557DC1">
      <w:pPr>
        <w:rPr>
          <w:rFonts w:asciiTheme="minorHAnsi" w:hAnsiTheme="minorHAnsi" w:cstheme="minorHAnsi"/>
          <w:lang w:val="id-ID"/>
        </w:rPr>
      </w:pPr>
    </w:p>
    <w:p w:rsidR="00557DC1" w:rsidRPr="00557DC1" w:rsidRDefault="00557DC1" w:rsidP="00557DC1">
      <w:pPr>
        <w:rPr>
          <w:rFonts w:asciiTheme="minorHAnsi" w:hAnsiTheme="minorHAnsi" w:cstheme="minorHAnsi"/>
          <w:lang w:val="id-ID"/>
        </w:rPr>
      </w:pPr>
    </w:p>
    <w:p w:rsidR="00557DC1" w:rsidRPr="00557DC1" w:rsidRDefault="00557DC1" w:rsidP="00557DC1">
      <w:pPr>
        <w:rPr>
          <w:rFonts w:asciiTheme="minorHAnsi" w:hAnsiTheme="minorHAnsi" w:cstheme="minorHAnsi"/>
          <w:lang w:val="id-ID"/>
        </w:rPr>
      </w:pPr>
    </w:p>
    <w:p w:rsidR="00557DC1" w:rsidRPr="00557DC1" w:rsidRDefault="00557DC1" w:rsidP="00557DC1">
      <w:pPr>
        <w:rPr>
          <w:rFonts w:asciiTheme="minorHAnsi" w:hAnsiTheme="minorHAnsi" w:cstheme="minorHAnsi"/>
          <w:lang w:val="id-ID"/>
        </w:rPr>
      </w:pPr>
    </w:p>
    <w:p w:rsidR="00557DC1" w:rsidRPr="00557DC1" w:rsidRDefault="00557DC1" w:rsidP="00557DC1">
      <w:pPr>
        <w:rPr>
          <w:rFonts w:asciiTheme="minorHAnsi" w:hAnsiTheme="minorHAnsi" w:cstheme="minorHAnsi"/>
          <w:lang w:val="id-ID"/>
        </w:rPr>
      </w:pPr>
    </w:p>
    <w:p w:rsidR="00557DC1" w:rsidRDefault="00557DC1" w:rsidP="00557DC1">
      <w:pPr>
        <w:rPr>
          <w:rFonts w:asciiTheme="minorHAnsi" w:hAnsiTheme="minorHAnsi" w:cstheme="minorHAnsi"/>
          <w:lang w:val="id-ID"/>
        </w:rPr>
      </w:pPr>
    </w:p>
    <w:p w:rsidR="00557DC1" w:rsidRDefault="00557DC1" w:rsidP="00557DC1">
      <w:pPr>
        <w:rPr>
          <w:rFonts w:asciiTheme="minorHAnsi" w:hAnsiTheme="minorHAnsi" w:cstheme="minorHAnsi"/>
          <w:lang w:val="id-ID"/>
        </w:rPr>
      </w:pPr>
    </w:p>
    <w:p w:rsidR="00557DC1" w:rsidRDefault="00557DC1" w:rsidP="00557DC1">
      <w:pPr>
        <w:rPr>
          <w:rFonts w:asciiTheme="minorHAnsi" w:hAnsiTheme="minorHAnsi" w:cstheme="minorHAnsi"/>
          <w:lang w:val="id-ID"/>
        </w:rPr>
      </w:pPr>
    </w:p>
    <w:p w:rsidR="00557DC1" w:rsidRDefault="00557DC1" w:rsidP="00557DC1">
      <w:pPr>
        <w:rPr>
          <w:rFonts w:asciiTheme="minorHAnsi" w:hAnsiTheme="minorHAnsi" w:cstheme="minorHAnsi"/>
          <w:lang w:val="id-ID"/>
        </w:rPr>
      </w:pPr>
    </w:p>
    <w:p w:rsidR="00557DC1" w:rsidRPr="00001423" w:rsidRDefault="00557DC1" w:rsidP="00001423">
      <w:pPr>
        <w:jc w:val="center"/>
        <w:rPr>
          <w:rFonts w:asciiTheme="minorHAnsi" w:hAnsiTheme="minorHAnsi" w:cstheme="minorHAnsi"/>
          <w:b/>
          <w:sz w:val="22"/>
          <w:szCs w:val="22"/>
          <w:lang w:val="id-ID"/>
        </w:rPr>
      </w:pPr>
      <w:r w:rsidRPr="00001423">
        <w:rPr>
          <w:rFonts w:asciiTheme="minorHAnsi" w:hAnsiTheme="minorHAnsi" w:cstheme="minorHAnsi"/>
          <w:b/>
          <w:sz w:val="22"/>
          <w:szCs w:val="22"/>
          <w:lang w:val="id-ID"/>
        </w:rPr>
        <w:t>PENETAPAN INDIKATOR KINERJA UTAMA</w:t>
      </w:r>
    </w:p>
    <w:p w:rsidR="00557DC1" w:rsidRPr="00001423" w:rsidRDefault="00557DC1" w:rsidP="00001423">
      <w:pPr>
        <w:jc w:val="center"/>
        <w:rPr>
          <w:rFonts w:asciiTheme="minorHAnsi" w:hAnsiTheme="minorHAnsi" w:cstheme="minorHAnsi"/>
          <w:b/>
          <w:sz w:val="22"/>
          <w:szCs w:val="22"/>
          <w:lang w:val="id-ID"/>
        </w:rPr>
      </w:pPr>
      <w:r w:rsidRPr="00001423">
        <w:rPr>
          <w:rFonts w:asciiTheme="minorHAnsi" w:hAnsiTheme="minorHAnsi" w:cstheme="minorHAnsi"/>
          <w:b/>
          <w:sz w:val="22"/>
          <w:szCs w:val="22"/>
          <w:lang w:val="id-ID"/>
        </w:rPr>
        <w:t>KECAMATAN BELAKANG PADANG KOTA BATAM</w:t>
      </w:r>
    </w:p>
    <w:p w:rsidR="00557DC1" w:rsidRDefault="00557DC1" w:rsidP="00001423">
      <w:pPr>
        <w:jc w:val="center"/>
        <w:rPr>
          <w:rFonts w:asciiTheme="minorHAnsi" w:hAnsiTheme="minorHAnsi" w:cstheme="minorHAnsi"/>
          <w:b/>
          <w:sz w:val="22"/>
          <w:szCs w:val="22"/>
          <w:lang w:val="id-ID"/>
        </w:rPr>
      </w:pPr>
      <w:r w:rsidRPr="00001423">
        <w:rPr>
          <w:rFonts w:asciiTheme="minorHAnsi" w:hAnsiTheme="minorHAnsi" w:cstheme="minorHAnsi"/>
          <w:b/>
          <w:sz w:val="22"/>
          <w:szCs w:val="22"/>
          <w:lang w:val="id-ID"/>
        </w:rPr>
        <w:t>TAHUN ANGGARAN 2018</w:t>
      </w:r>
    </w:p>
    <w:p w:rsidR="00557DC1" w:rsidRPr="00001423" w:rsidRDefault="00557DC1" w:rsidP="00307E22">
      <w:pPr>
        <w:jc w:val="both"/>
        <w:rPr>
          <w:rFonts w:asciiTheme="minorHAnsi" w:hAnsiTheme="minorHAnsi" w:cstheme="minorHAnsi"/>
          <w:sz w:val="22"/>
          <w:szCs w:val="22"/>
          <w:lang w:val="id-ID"/>
        </w:rPr>
      </w:pPr>
    </w:p>
    <w:p w:rsidR="00557DC1" w:rsidRPr="00A100A0" w:rsidRDefault="00557DC1" w:rsidP="00001423">
      <w:pPr>
        <w:tabs>
          <w:tab w:val="left" w:pos="851"/>
        </w:tabs>
        <w:ind w:left="1134" w:hanging="113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Tugas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 xml:space="preserve">: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 xml:space="preserve">Melaksanakan </w:t>
      </w:r>
      <w:r w:rsidR="00307E22" w:rsidRPr="00A100A0">
        <w:rPr>
          <w:rFonts w:asciiTheme="minorHAnsi" w:hAnsiTheme="minorHAnsi" w:cstheme="minorHAnsi"/>
          <w:sz w:val="20"/>
          <w:szCs w:val="20"/>
          <w:lang w:val="id-ID"/>
        </w:rPr>
        <w:t>sebagian kewenangan pemerintahan yang dilimpahkan oleh  walikota untuk menangani sebagian urusan otonomi daerah dan menyelenggarakan tugas umum pemerintahan lainnya berdasarkan</w:t>
      </w:r>
      <w:r w:rsidRPr="00A100A0">
        <w:rPr>
          <w:rFonts w:asciiTheme="minorHAnsi" w:hAnsiTheme="minorHAnsi" w:cstheme="minorHAnsi"/>
          <w:sz w:val="20"/>
          <w:szCs w:val="20"/>
          <w:lang w:val="id-ID"/>
        </w:rPr>
        <w:t xml:space="preserve"> </w:t>
      </w:r>
      <w:r w:rsidR="00307E22" w:rsidRPr="00A100A0">
        <w:rPr>
          <w:rFonts w:asciiTheme="minorHAnsi" w:hAnsiTheme="minorHAnsi" w:cstheme="minorHAnsi"/>
          <w:sz w:val="20"/>
          <w:szCs w:val="20"/>
          <w:lang w:val="id-ID"/>
        </w:rPr>
        <w:t>ketentuan peraturan perundang-undangan</w:t>
      </w:r>
    </w:p>
    <w:p w:rsidR="00001423" w:rsidRPr="00287860" w:rsidRDefault="00001423" w:rsidP="00001423">
      <w:pPr>
        <w:tabs>
          <w:tab w:val="left" w:pos="851"/>
        </w:tabs>
        <w:ind w:left="1134" w:hanging="1134"/>
        <w:jc w:val="both"/>
        <w:rPr>
          <w:rFonts w:asciiTheme="minorHAnsi" w:hAnsiTheme="minorHAnsi" w:cstheme="minorHAnsi"/>
          <w:sz w:val="10"/>
          <w:szCs w:val="10"/>
          <w:lang w:val="id-ID"/>
        </w:rPr>
      </w:pPr>
    </w:p>
    <w:p w:rsidR="00307E22" w:rsidRPr="00A100A0" w:rsidRDefault="00307E22" w:rsidP="00001423">
      <w:pPr>
        <w:tabs>
          <w:tab w:val="left" w:pos="851"/>
        </w:tabs>
        <w:ind w:left="1134" w:hanging="113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Fungsi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 xml:space="preserve">: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 xml:space="preserve">a.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Penyelenggaraan urusan pemerintahan umum</w:t>
      </w:r>
    </w:p>
    <w:p w:rsidR="00307E22" w:rsidRPr="00A100A0" w:rsidRDefault="00107454" w:rsidP="00001423">
      <w:pPr>
        <w:tabs>
          <w:tab w:val="left" w:pos="851"/>
        </w:tabs>
        <w:ind w:left="1418" w:hanging="28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b.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Pengkoordinasi</w:t>
      </w:r>
      <w:r w:rsidR="00307E22" w:rsidRPr="00A100A0">
        <w:rPr>
          <w:rFonts w:asciiTheme="minorHAnsi" w:hAnsiTheme="minorHAnsi" w:cstheme="minorHAnsi"/>
          <w:sz w:val="20"/>
          <w:szCs w:val="20"/>
          <w:lang w:val="id-ID"/>
        </w:rPr>
        <w:t>an kegiatan pemberdayaan masyarakat</w:t>
      </w:r>
    </w:p>
    <w:p w:rsidR="00307E22" w:rsidRPr="00A100A0" w:rsidRDefault="00001423" w:rsidP="00001423">
      <w:pPr>
        <w:tabs>
          <w:tab w:val="left" w:pos="851"/>
        </w:tabs>
        <w:ind w:left="1418" w:hanging="28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c.</w:t>
      </w:r>
      <w:r w:rsidRPr="00A100A0">
        <w:rPr>
          <w:rFonts w:asciiTheme="minorHAnsi" w:hAnsiTheme="minorHAnsi" w:cstheme="minorHAnsi"/>
          <w:sz w:val="20"/>
          <w:szCs w:val="20"/>
          <w:lang w:val="id-ID"/>
        </w:rPr>
        <w:tab/>
      </w:r>
      <w:r w:rsidR="00107454" w:rsidRPr="00A100A0">
        <w:rPr>
          <w:rFonts w:asciiTheme="minorHAnsi" w:hAnsiTheme="minorHAnsi" w:cstheme="minorHAnsi"/>
          <w:sz w:val="20"/>
          <w:szCs w:val="20"/>
          <w:lang w:val="id-ID"/>
        </w:rPr>
        <w:t>Pengkoordinasi</w:t>
      </w:r>
      <w:r w:rsidR="00307E22" w:rsidRPr="00A100A0">
        <w:rPr>
          <w:rFonts w:asciiTheme="minorHAnsi" w:hAnsiTheme="minorHAnsi" w:cstheme="minorHAnsi"/>
          <w:sz w:val="20"/>
          <w:szCs w:val="20"/>
          <w:lang w:val="id-ID"/>
        </w:rPr>
        <w:t xml:space="preserve">an </w:t>
      </w:r>
      <w:r w:rsidR="00107454" w:rsidRPr="00A100A0">
        <w:rPr>
          <w:rFonts w:asciiTheme="minorHAnsi" w:hAnsiTheme="minorHAnsi" w:cstheme="minorHAnsi"/>
          <w:sz w:val="20"/>
          <w:szCs w:val="20"/>
          <w:lang w:val="id-ID"/>
        </w:rPr>
        <w:t>upaya penyelenggarakan ketentraman dan ketertiban umum</w:t>
      </w:r>
    </w:p>
    <w:p w:rsidR="00107454" w:rsidRPr="00A100A0" w:rsidRDefault="00107454" w:rsidP="00001423">
      <w:pPr>
        <w:tabs>
          <w:tab w:val="left" w:pos="851"/>
        </w:tabs>
        <w:ind w:left="1418" w:hanging="28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d.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Pengkoordinasian penerapan dan penegakan peraturan daerah dan peraturan walikota</w:t>
      </w:r>
    </w:p>
    <w:p w:rsidR="00107454" w:rsidRPr="00A100A0" w:rsidRDefault="00107454" w:rsidP="00001423">
      <w:pPr>
        <w:tabs>
          <w:tab w:val="left" w:pos="851"/>
        </w:tabs>
        <w:ind w:left="1418" w:hanging="28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e.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Pengkoordinasian pemeliharaan prasarana dan sarana pelayanan umum</w:t>
      </w:r>
    </w:p>
    <w:p w:rsidR="00107454" w:rsidRPr="00A100A0" w:rsidRDefault="00107454" w:rsidP="00001423">
      <w:pPr>
        <w:tabs>
          <w:tab w:val="left" w:pos="851"/>
        </w:tabs>
        <w:ind w:left="1418" w:hanging="28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f.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Pengkoordinasian penyelenggaraan kegiatan pemerintahan yang dilakukan oleh perangkat daerah di tingkat kecamatan</w:t>
      </w:r>
    </w:p>
    <w:p w:rsidR="00107454" w:rsidRPr="00A100A0" w:rsidRDefault="00107454" w:rsidP="00001423">
      <w:pPr>
        <w:tabs>
          <w:tab w:val="left" w:pos="851"/>
        </w:tabs>
        <w:ind w:left="1418" w:hanging="28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g. </w:t>
      </w:r>
      <w:r w:rsidR="00001423"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Pembinaan dan pengawasan penyelenggaraan kegiatan kelurahan</w:t>
      </w:r>
    </w:p>
    <w:p w:rsidR="00107454" w:rsidRPr="00A100A0" w:rsidRDefault="00107454" w:rsidP="00001423">
      <w:pPr>
        <w:tabs>
          <w:tab w:val="left" w:pos="851"/>
        </w:tabs>
        <w:ind w:left="1418" w:hanging="284"/>
        <w:jc w:val="both"/>
        <w:rPr>
          <w:rFonts w:asciiTheme="minorHAnsi" w:hAnsiTheme="minorHAnsi" w:cstheme="minorHAnsi"/>
          <w:sz w:val="20"/>
          <w:szCs w:val="20"/>
          <w:lang w:val="id-ID"/>
        </w:rPr>
      </w:pPr>
      <w:r w:rsidRPr="00A100A0">
        <w:rPr>
          <w:rFonts w:asciiTheme="minorHAnsi" w:hAnsiTheme="minorHAnsi" w:cstheme="minorHAnsi"/>
          <w:sz w:val="20"/>
          <w:szCs w:val="20"/>
          <w:lang w:val="id-ID"/>
        </w:rPr>
        <w:t xml:space="preserve">h. </w:t>
      </w:r>
      <w:r w:rsidR="00001423" w:rsidRPr="00A100A0">
        <w:rPr>
          <w:rFonts w:asciiTheme="minorHAnsi" w:hAnsiTheme="minorHAnsi" w:cstheme="minorHAnsi"/>
          <w:sz w:val="20"/>
          <w:szCs w:val="20"/>
          <w:lang w:val="id-ID"/>
        </w:rPr>
        <w:tab/>
        <w:t>Pelaksanaan urusan pemerintahan yang menjadi kewenangan kota yang tidak dilaksanakan oleh unit kerja pemerintah daerah kota yang ada di kecamatan</w:t>
      </w:r>
    </w:p>
    <w:p w:rsidR="00001423" w:rsidRPr="00001423" w:rsidRDefault="00001423" w:rsidP="00001423">
      <w:pPr>
        <w:tabs>
          <w:tab w:val="left" w:pos="851"/>
        </w:tabs>
        <w:ind w:left="1418" w:hanging="284"/>
        <w:jc w:val="both"/>
        <w:rPr>
          <w:rFonts w:asciiTheme="minorHAnsi" w:hAnsiTheme="minorHAnsi" w:cstheme="minorHAnsi"/>
          <w:sz w:val="22"/>
          <w:szCs w:val="22"/>
          <w:lang w:val="id-ID"/>
        </w:rPr>
      </w:pPr>
      <w:r w:rsidRPr="00A100A0">
        <w:rPr>
          <w:rFonts w:asciiTheme="minorHAnsi" w:hAnsiTheme="minorHAnsi" w:cstheme="minorHAnsi"/>
          <w:sz w:val="20"/>
          <w:szCs w:val="20"/>
          <w:lang w:val="id-ID"/>
        </w:rPr>
        <w:t xml:space="preserve">i. </w:t>
      </w:r>
      <w:r w:rsidR="005E18AE" w:rsidRPr="00A100A0">
        <w:rPr>
          <w:rFonts w:asciiTheme="minorHAnsi" w:hAnsiTheme="minorHAnsi" w:cstheme="minorHAnsi"/>
          <w:sz w:val="20"/>
          <w:szCs w:val="20"/>
          <w:lang w:val="id-ID"/>
        </w:rPr>
        <w:tab/>
      </w:r>
      <w:r w:rsidRPr="00A100A0">
        <w:rPr>
          <w:rFonts w:asciiTheme="minorHAnsi" w:hAnsiTheme="minorHAnsi" w:cstheme="minorHAnsi"/>
          <w:sz w:val="20"/>
          <w:szCs w:val="20"/>
          <w:lang w:val="id-ID"/>
        </w:rPr>
        <w:t>Pelaksanaan tugas lain yang diperintahkan oleh peraturan peerundang undangan</w:t>
      </w:r>
    </w:p>
    <w:p w:rsidR="005E18AE" w:rsidRDefault="005E18AE" w:rsidP="00287860">
      <w:pPr>
        <w:rPr>
          <w:rFonts w:asciiTheme="minorHAnsi" w:hAnsiTheme="minorHAnsi" w:cstheme="minorHAnsi"/>
          <w:b/>
          <w:sz w:val="22"/>
          <w:szCs w:val="22"/>
          <w:lang w:val="id-ID"/>
        </w:rPr>
      </w:pPr>
    </w:p>
    <w:p w:rsidR="00001423" w:rsidRPr="00001423" w:rsidRDefault="00001423" w:rsidP="00001423">
      <w:pPr>
        <w:jc w:val="center"/>
        <w:rPr>
          <w:rFonts w:asciiTheme="minorHAnsi" w:hAnsiTheme="minorHAnsi" w:cstheme="minorHAnsi"/>
          <w:b/>
          <w:sz w:val="22"/>
          <w:szCs w:val="22"/>
          <w:lang w:val="id-ID"/>
        </w:rPr>
      </w:pPr>
      <w:r w:rsidRPr="00001423">
        <w:rPr>
          <w:rFonts w:asciiTheme="minorHAnsi" w:hAnsiTheme="minorHAnsi" w:cstheme="minorHAnsi"/>
          <w:b/>
          <w:sz w:val="22"/>
          <w:szCs w:val="22"/>
          <w:lang w:val="id-ID"/>
        </w:rPr>
        <w:t>INDIKATOR KINERJA UTAMA</w:t>
      </w:r>
    </w:p>
    <w:p w:rsidR="00001423" w:rsidRPr="00287860" w:rsidRDefault="00001423" w:rsidP="00001423">
      <w:pPr>
        <w:jc w:val="center"/>
        <w:rPr>
          <w:rFonts w:asciiTheme="minorHAnsi" w:hAnsiTheme="minorHAnsi" w:cstheme="minorHAnsi"/>
          <w:b/>
          <w:sz w:val="10"/>
          <w:szCs w:val="10"/>
          <w:lang w:val="id-ID"/>
        </w:rPr>
      </w:pPr>
    </w:p>
    <w:tbl>
      <w:tblPr>
        <w:tblStyle w:val="LightList-Accent4"/>
        <w:tblW w:w="0" w:type="auto"/>
        <w:tblLook w:val="04A0" w:firstRow="1" w:lastRow="0" w:firstColumn="1" w:lastColumn="0" w:noHBand="0" w:noVBand="1"/>
      </w:tblPr>
      <w:tblGrid>
        <w:gridCol w:w="534"/>
        <w:gridCol w:w="2126"/>
        <w:gridCol w:w="2977"/>
        <w:gridCol w:w="1417"/>
        <w:gridCol w:w="2188"/>
      </w:tblGrid>
      <w:tr w:rsidR="00754561" w:rsidRPr="00001423" w:rsidTr="00754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001423" w:rsidRPr="003E587E" w:rsidRDefault="00001423" w:rsidP="003E587E">
            <w:pPr>
              <w:jc w:val="center"/>
              <w:rPr>
                <w:rFonts w:asciiTheme="minorHAnsi" w:hAnsiTheme="minorHAnsi" w:cstheme="minorHAnsi"/>
                <w:b w:val="0"/>
                <w:sz w:val="20"/>
                <w:szCs w:val="20"/>
                <w:lang w:val="id-ID"/>
              </w:rPr>
            </w:pPr>
            <w:r w:rsidRPr="003E587E">
              <w:rPr>
                <w:rFonts w:asciiTheme="minorHAnsi" w:hAnsiTheme="minorHAnsi" w:cstheme="minorHAnsi"/>
                <w:b w:val="0"/>
                <w:sz w:val="20"/>
                <w:szCs w:val="20"/>
                <w:lang w:val="id-ID"/>
              </w:rPr>
              <w:t>NO</w:t>
            </w:r>
          </w:p>
        </w:tc>
        <w:tc>
          <w:tcPr>
            <w:tcW w:w="2126" w:type="dxa"/>
          </w:tcPr>
          <w:p w:rsidR="005E18AE" w:rsidRPr="005A4659" w:rsidRDefault="005E18AE" w:rsidP="005E18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lang w:val="id-ID"/>
              </w:rPr>
            </w:pPr>
          </w:p>
          <w:p w:rsidR="00001423" w:rsidRPr="003E587E" w:rsidRDefault="00001423" w:rsidP="005E18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id-ID"/>
              </w:rPr>
            </w:pPr>
            <w:r w:rsidRPr="003E587E">
              <w:rPr>
                <w:rFonts w:asciiTheme="minorHAnsi" w:hAnsiTheme="minorHAnsi" w:cstheme="minorHAnsi"/>
                <w:b w:val="0"/>
                <w:sz w:val="20"/>
                <w:szCs w:val="20"/>
                <w:lang w:val="id-ID"/>
              </w:rPr>
              <w:t>SASARAN</w:t>
            </w:r>
          </w:p>
          <w:p w:rsidR="00001423" w:rsidRPr="005A4659" w:rsidRDefault="00001423" w:rsidP="005E18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0"/>
                <w:szCs w:val="10"/>
                <w:lang w:val="id-ID"/>
              </w:rPr>
            </w:pPr>
          </w:p>
        </w:tc>
        <w:tc>
          <w:tcPr>
            <w:tcW w:w="2977" w:type="dxa"/>
          </w:tcPr>
          <w:p w:rsidR="005E18AE" w:rsidRPr="005A4659" w:rsidRDefault="005E18AE" w:rsidP="005E18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lang w:val="id-ID"/>
              </w:rPr>
            </w:pPr>
          </w:p>
          <w:p w:rsidR="00001423" w:rsidRPr="003E587E" w:rsidRDefault="00001423" w:rsidP="005E18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id-ID"/>
              </w:rPr>
            </w:pPr>
            <w:r w:rsidRPr="003E587E">
              <w:rPr>
                <w:rFonts w:asciiTheme="minorHAnsi" w:hAnsiTheme="minorHAnsi" w:cstheme="minorHAnsi"/>
                <w:b w:val="0"/>
                <w:sz w:val="20"/>
                <w:szCs w:val="20"/>
                <w:lang w:val="id-ID"/>
              </w:rPr>
              <w:t>INDIKATOR KINERJA UTAMA</w:t>
            </w:r>
          </w:p>
          <w:p w:rsidR="00001423" w:rsidRPr="005A4659" w:rsidRDefault="00001423" w:rsidP="005E18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0"/>
                <w:szCs w:val="10"/>
                <w:lang w:val="id-ID"/>
              </w:rPr>
            </w:pPr>
          </w:p>
        </w:tc>
        <w:tc>
          <w:tcPr>
            <w:tcW w:w="1417" w:type="dxa"/>
          </w:tcPr>
          <w:p w:rsidR="00001423" w:rsidRPr="003E587E" w:rsidRDefault="00001423" w:rsidP="003E58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id-ID"/>
              </w:rPr>
            </w:pPr>
            <w:r w:rsidRPr="003E587E">
              <w:rPr>
                <w:rFonts w:asciiTheme="minorHAnsi" w:hAnsiTheme="minorHAnsi" w:cstheme="minorHAnsi"/>
                <w:b w:val="0"/>
                <w:sz w:val="20"/>
                <w:szCs w:val="20"/>
                <w:lang w:val="id-ID"/>
              </w:rPr>
              <w:t>TARGET 2018 (%)</w:t>
            </w:r>
          </w:p>
        </w:tc>
        <w:tc>
          <w:tcPr>
            <w:tcW w:w="2188" w:type="dxa"/>
          </w:tcPr>
          <w:p w:rsidR="00001423" w:rsidRPr="003E587E" w:rsidRDefault="00001423" w:rsidP="003E58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id-ID"/>
              </w:rPr>
            </w:pPr>
            <w:r w:rsidRPr="003E587E">
              <w:rPr>
                <w:rFonts w:asciiTheme="minorHAnsi" w:hAnsiTheme="minorHAnsi" w:cstheme="minorHAnsi"/>
                <w:b w:val="0"/>
                <w:sz w:val="20"/>
                <w:szCs w:val="20"/>
                <w:lang w:val="id-ID"/>
              </w:rPr>
              <w:t>ALASAN / SUMBER DATA</w:t>
            </w:r>
          </w:p>
        </w:tc>
      </w:tr>
      <w:tr w:rsidR="00001423" w:rsidRPr="00001423" w:rsidTr="0075456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34" w:type="dxa"/>
          </w:tcPr>
          <w:p w:rsidR="00001423" w:rsidRPr="003E587E" w:rsidRDefault="006D7B4D" w:rsidP="00C601C5">
            <w:pPr>
              <w:spacing w:before="120"/>
              <w:jc w:val="center"/>
              <w:rPr>
                <w:rFonts w:asciiTheme="minorHAnsi" w:hAnsiTheme="minorHAnsi" w:cstheme="minorHAnsi"/>
                <w:sz w:val="20"/>
                <w:szCs w:val="20"/>
                <w:lang w:val="id-ID"/>
              </w:rPr>
            </w:pPr>
            <w:r w:rsidRPr="003E587E">
              <w:rPr>
                <w:rFonts w:asciiTheme="minorHAnsi" w:hAnsiTheme="minorHAnsi" w:cstheme="minorHAnsi"/>
                <w:sz w:val="20"/>
                <w:szCs w:val="20"/>
                <w:lang w:val="id-ID"/>
              </w:rPr>
              <w:t>1</w:t>
            </w:r>
          </w:p>
          <w:p w:rsidR="006D7B4D" w:rsidRPr="003E587E" w:rsidRDefault="006D7B4D" w:rsidP="003E587E">
            <w:pPr>
              <w:spacing w:before="120"/>
              <w:rPr>
                <w:rFonts w:asciiTheme="minorHAnsi" w:hAnsiTheme="minorHAnsi" w:cstheme="minorHAnsi"/>
                <w:sz w:val="20"/>
                <w:szCs w:val="20"/>
                <w:lang w:val="id-ID"/>
              </w:rPr>
            </w:pPr>
          </w:p>
        </w:tc>
        <w:tc>
          <w:tcPr>
            <w:tcW w:w="2126" w:type="dxa"/>
          </w:tcPr>
          <w:p w:rsidR="006D7B4D" w:rsidRPr="003E587E" w:rsidRDefault="006D7B4D"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Meningkatnya pelayanan administrasi perkantoran</w:t>
            </w:r>
          </w:p>
        </w:tc>
        <w:tc>
          <w:tcPr>
            <w:tcW w:w="2977" w:type="dxa"/>
          </w:tcPr>
          <w:p w:rsidR="006D7B4D" w:rsidRPr="003E587E" w:rsidRDefault="006D7B4D"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Tersedianya administrasi perkantoran yang menunjang tugas pokok dan fungsi pemerintah daerah kota batam</w:t>
            </w:r>
          </w:p>
        </w:tc>
        <w:tc>
          <w:tcPr>
            <w:tcW w:w="1417" w:type="dxa"/>
          </w:tcPr>
          <w:p w:rsidR="00001423" w:rsidRPr="003E587E" w:rsidRDefault="00C601C5"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100%</w:t>
            </w:r>
          </w:p>
          <w:p w:rsidR="00C601C5" w:rsidRPr="003E587E" w:rsidRDefault="00C601C5"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p>
        </w:tc>
        <w:tc>
          <w:tcPr>
            <w:tcW w:w="2188" w:type="dxa"/>
          </w:tcPr>
          <w:p w:rsidR="00C601C5" w:rsidRPr="003E587E" w:rsidRDefault="00C601C5"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 xml:space="preserve">Mengukur kemampuan organisasi dalam upaya pembinaan dan mengevaluasi dalam rangka peningkatan kualitas pembangunan </w:t>
            </w:r>
          </w:p>
        </w:tc>
      </w:tr>
      <w:tr w:rsidR="003E587E" w:rsidRPr="00001423" w:rsidTr="00754561">
        <w:trPr>
          <w:trHeight w:val="1215"/>
        </w:trPr>
        <w:tc>
          <w:tcPr>
            <w:cnfStyle w:val="001000000000" w:firstRow="0" w:lastRow="0" w:firstColumn="1" w:lastColumn="0" w:oddVBand="0" w:evenVBand="0" w:oddHBand="0" w:evenHBand="0" w:firstRowFirstColumn="0" w:firstRowLastColumn="0" w:lastRowFirstColumn="0" w:lastRowLastColumn="0"/>
            <w:tcW w:w="534" w:type="dxa"/>
          </w:tcPr>
          <w:p w:rsidR="003E587E" w:rsidRPr="003E587E" w:rsidRDefault="003E587E" w:rsidP="00C601C5">
            <w:pPr>
              <w:spacing w:before="120"/>
              <w:jc w:val="center"/>
              <w:rPr>
                <w:rFonts w:asciiTheme="minorHAnsi" w:hAnsiTheme="minorHAnsi" w:cstheme="minorHAnsi"/>
                <w:sz w:val="20"/>
                <w:szCs w:val="20"/>
                <w:lang w:val="id-ID"/>
              </w:rPr>
            </w:pPr>
            <w:r w:rsidRPr="003E587E">
              <w:rPr>
                <w:rFonts w:asciiTheme="minorHAnsi" w:hAnsiTheme="minorHAnsi" w:cstheme="minorHAnsi"/>
                <w:sz w:val="20"/>
                <w:szCs w:val="20"/>
                <w:lang w:val="id-ID"/>
              </w:rPr>
              <w:t>2</w:t>
            </w:r>
          </w:p>
          <w:p w:rsidR="003E587E" w:rsidRPr="003E587E" w:rsidRDefault="003E587E" w:rsidP="003E587E">
            <w:pPr>
              <w:spacing w:before="120"/>
              <w:rPr>
                <w:rFonts w:asciiTheme="minorHAnsi" w:hAnsiTheme="minorHAnsi" w:cstheme="minorHAnsi"/>
                <w:sz w:val="20"/>
                <w:szCs w:val="20"/>
                <w:lang w:val="id-ID"/>
              </w:rPr>
            </w:pPr>
          </w:p>
        </w:tc>
        <w:tc>
          <w:tcPr>
            <w:tcW w:w="2126"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Meningkatnya kinerja aparatur</w:t>
            </w:r>
          </w:p>
        </w:tc>
        <w:tc>
          <w:tcPr>
            <w:tcW w:w="2977"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Meningkat dan terpeliharanya sarana dan prasaranna aparatur</w:t>
            </w:r>
            <w:r w:rsidRPr="003E587E">
              <w:rPr>
                <w:rFonts w:asciiTheme="minorHAnsi" w:hAnsiTheme="minorHAnsi" w:cstheme="minorHAnsi"/>
                <w:sz w:val="20"/>
                <w:szCs w:val="20"/>
                <w:lang w:val="id-ID"/>
              </w:rPr>
              <w:t xml:space="preserve"> yang menunjang tugas pokok dan fungsi pemerintah daerah kota batam</w:t>
            </w:r>
          </w:p>
        </w:tc>
        <w:tc>
          <w:tcPr>
            <w:tcW w:w="1417"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50%</w:t>
            </w:r>
          </w:p>
        </w:tc>
        <w:tc>
          <w:tcPr>
            <w:tcW w:w="2188"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Mengukur kemampuan organisasi dalam upaya</w:t>
            </w:r>
            <w:r w:rsidRPr="003E587E">
              <w:rPr>
                <w:rFonts w:asciiTheme="minorHAnsi" w:hAnsiTheme="minorHAnsi" w:cstheme="minorHAnsi"/>
                <w:sz w:val="20"/>
                <w:szCs w:val="20"/>
                <w:lang w:val="id-ID"/>
              </w:rPr>
              <w:t xml:space="preserve"> meningkatkan rasa kebangsaan dan keagamaan</w:t>
            </w:r>
          </w:p>
        </w:tc>
      </w:tr>
      <w:tr w:rsidR="003E587E" w:rsidRPr="00001423" w:rsidTr="0075456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534" w:type="dxa"/>
          </w:tcPr>
          <w:p w:rsidR="003E587E" w:rsidRPr="003E587E" w:rsidRDefault="003E587E" w:rsidP="003E587E">
            <w:pPr>
              <w:spacing w:before="120"/>
              <w:jc w:val="center"/>
              <w:rPr>
                <w:rFonts w:asciiTheme="minorHAnsi" w:hAnsiTheme="minorHAnsi" w:cstheme="minorHAnsi"/>
                <w:sz w:val="20"/>
                <w:szCs w:val="20"/>
                <w:lang w:val="id-ID"/>
              </w:rPr>
            </w:pPr>
            <w:r w:rsidRPr="003E587E">
              <w:rPr>
                <w:rFonts w:asciiTheme="minorHAnsi" w:hAnsiTheme="minorHAnsi" w:cstheme="minorHAnsi"/>
                <w:sz w:val="20"/>
                <w:szCs w:val="20"/>
                <w:lang w:val="id-ID"/>
              </w:rPr>
              <w:t>3</w:t>
            </w:r>
          </w:p>
        </w:tc>
        <w:tc>
          <w:tcPr>
            <w:tcW w:w="2126"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Meningkatnya pengelolaan sampah di TPA Belakang Padang</w:t>
            </w:r>
          </w:p>
        </w:tc>
        <w:tc>
          <w:tcPr>
            <w:tcW w:w="2977"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Persentase pengangkutan sampa</w:t>
            </w:r>
          </w:p>
        </w:tc>
        <w:tc>
          <w:tcPr>
            <w:tcW w:w="1417"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PKK 77, LPM 7, Posyandu 600, KM 320 orang, Kader siaga aktif 512 orang</w:t>
            </w:r>
          </w:p>
        </w:tc>
        <w:tc>
          <w:tcPr>
            <w:tcW w:w="2188"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Mengukur kemampuan organisasi dalam upaya</w:t>
            </w:r>
            <w:r w:rsidRPr="003E587E">
              <w:rPr>
                <w:rFonts w:asciiTheme="minorHAnsi" w:hAnsiTheme="minorHAnsi" w:cstheme="minorHAnsi"/>
                <w:sz w:val="20"/>
                <w:szCs w:val="20"/>
                <w:lang w:val="id-ID"/>
              </w:rPr>
              <w:t xml:space="preserve"> meningkatkan peran masyarakat dalam perencanaan pembangunan</w:t>
            </w:r>
          </w:p>
        </w:tc>
      </w:tr>
      <w:tr w:rsidR="003E587E" w:rsidRPr="00001423" w:rsidTr="00754561">
        <w:trPr>
          <w:trHeight w:val="1185"/>
        </w:trPr>
        <w:tc>
          <w:tcPr>
            <w:cnfStyle w:val="001000000000" w:firstRow="0" w:lastRow="0" w:firstColumn="1" w:lastColumn="0" w:oddVBand="0" w:evenVBand="0" w:oddHBand="0" w:evenHBand="0" w:firstRowFirstColumn="0" w:firstRowLastColumn="0" w:lastRowFirstColumn="0" w:lastRowLastColumn="0"/>
            <w:tcW w:w="534" w:type="dxa"/>
          </w:tcPr>
          <w:p w:rsidR="003E587E" w:rsidRPr="003E587E" w:rsidRDefault="003E587E" w:rsidP="003E587E">
            <w:pPr>
              <w:spacing w:before="120"/>
              <w:jc w:val="center"/>
              <w:rPr>
                <w:rFonts w:asciiTheme="minorHAnsi" w:hAnsiTheme="minorHAnsi" w:cstheme="minorHAnsi"/>
                <w:sz w:val="20"/>
                <w:szCs w:val="20"/>
                <w:lang w:val="id-ID"/>
              </w:rPr>
            </w:pPr>
            <w:r w:rsidRPr="003E587E">
              <w:rPr>
                <w:rFonts w:asciiTheme="minorHAnsi" w:hAnsiTheme="minorHAnsi" w:cstheme="minorHAnsi"/>
                <w:sz w:val="20"/>
                <w:szCs w:val="20"/>
                <w:lang w:val="id-ID"/>
              </w:rPr>
              <w:t>4</w:t>
            </w:r>
          </w:p>
        </w:tc>
        <w:tc>
          <w:tcPr>
            <w:tcW w:w="2126"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Meningkatnya partisiapasi masyarakat tingakt kecamatan dan kelurahan</w:t>
            </w:r>
          </w:p>
        </w:tc>
        <w:tc>
          <w:tcPr>
            <w:tcW w:w="2977"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Meningkatnya kapasitas lembaga / organisasi kemasyarakat, lembaga dan ekonomi kelurahan dan swadaya masyarakat</w:t>
            </w:r>
          </w:p>
        </w:tc>
        <w:tc>
          <w:tcPr>
            <w:tcW w:w="1417"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75%</w:t>
            </w:r>
          </w:p>
        </w:tc>
        <w:tc>
          <w:tcPr>
            <w:tcW w:w="2188" w:type="dxa"/>
          </w:tcPr>
          <w:p w:rsidR="003E587E" w:rsidRPr="003E587E" w:rsidRDefault="003E587E" w:rsidP="00C601C5">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Semua seksi kecamatan</w:t>
            </w:r>
          </w:p>
        </w:tc>
      </w:tr>
      <w:tr w:rsidR="003E587E" w:rsidRPr="00001423" w:rsidTr="00754561">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34" w:type="dxa"/>
          </w:tcPr>
          <w:p w:rsidR="003E587E" w:rsidRPr="003E587E" w:rsidRDefault="003E587E" w:rsidP="00C601C5">
            <w:pPr>
              <w:spacing w:before="120"/>
              <w:jc w:val="center"/>
              <w:rPr>
                <w:rFonts w:asciiTheme="minorHAnsi" w:hAnsiTheme="minorHAnsi" w:cstheme="minorHAnsi"/>
                <w:sz w:val="20"/>
                <w:szCs w:val="20"/>
                <w:lang w:val="id-ID"/>
              </w:rPr>
            </w:pPr>
            <w:r w:rsidRPr="003E587E">
              <w:rPr>
                <w:rFonts w:asciiTheme="minorHAnsi" w:hAnsiTheme="minorHAnsi" w:cstheme="minorHAnsi"/>
                <w:sz w:val="20"/>
                <w:szCs w:val="20"/>
                <w:lang w:val="id-ID"/>
              </w:rPr>
              <w:t>5</w:t>
            </w:r>
          </w:p>
        </w:tc>
        <w:tc>
          <w:tcPr>
            <w:tcW w:w="2126"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Peningkatan kualitas lingkungan melalui peran serta (pemberdayaan) masyarakat</w:t>
            </w:r>
          </w:p>
        </w:tc>
        <w:tc>
          <w:tcPr>
            <w:tcW w:w="2977"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Persentase prasarana dan sarana dasar lingkungan permukiman berbasis peran serta (pemberdayaan) masyarakat</w:t>
            </w:r>
          </w:p>
        </w:tc>
        <w:tc>
          <w:tcPr>
            <w:tcW w:w="1417"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sidRPr="003E587E">
              <w:rPr>
                <w:rFonts w:asciiTheme="minorHAnsi" w:hAnsiTheme="minorHAnsi" w:cstheme="minorHAnsi"/>
                <w:sz w:val="20"/>
                <w:szCs w:val="20"/>
                <w:lang w:val="id-ID"/>
              </w:rPr>
              <w:t>6 Kelurahan</w:t>
            </w:r>
          </w:p>
        </w:tc>
        <w:tc>
          <w:tcPr>
            <w:tcW w:w="2188" w:type="dxa"/>
          </w:tcPr>
          <w:p w:rsidR="003E587E" w:rsidRPr="003E587E" w:rsidRDefault="003E587E" w:rsidP="00C601C5">
            <w:pP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id-ID"/>
              </w:rPr>
            </w:pPr>
            <w:r>
              <w:rPr>
                <w:rFonts w:asciiTheme="minorHAnsi" w:hAnsiTheme="minorHAnsi" w:cstheme="minorHAnsi"/>
                <w:sz w:val="20"/>
                <w:szCs w:val="20"/>
                <w:lang w:val="id-ID"/>
              </w:rPr>
              <w:t>OPD internal eksernal</w:t>
            </w:r>
          </w:p>
        </w:tc>
      </w:tr>
    </w:tbl>
    <w:p w:rsidR="00001423" w:rsidRPr="00287860" w:rsidRDefault="00001423" w:rsidP="003E587E">
      <w:pPr>
        <w:rPr>
          <w:rFonts w:asciiTheme="minorHAnsi" w:hAnsiTheme="minorHAnsi" w:cstheme="minorHAnsi"/>
          <w:sz w:val="10"/>
          <w:szCs w:val="10"/>
          <w:lang w:val="id-ID"/>
        </w:rPr>
      </w:pPr>
    </w:p>
    <w:p w:rsidR="00287860" w:rsidRDefault="00287860" w:rsidP="00287860">
      <w:pPr>
        <w:ind w:left="5103"/>
        <w:jc w:val="center"/>
        <w:rPr>
          <w:rFonts w:asciiTheme="minorHAnsi" w:hAnsiTheme="minorHAnsi" w:cstheme="minorHAnsi"/>
          <w:sz w:val="20"/>
          <w:szCs w:val="20"/>
          <w:lang w:val="id-ID"/>
        </w:rPr>
      </w:pPr>
      <w:r w:rsidRPr="00287860">
        <w:rPr>
          <w:rFonts w:asciiTheme="minorHAnsi" w:hAnsiTheme="minorHAnsi" w:cstheme="minorHAnsi"/>
          <w:sz w:val="20"/>
          <w:szCs w:val="20"/>
          <w:lang w:val="id-ID"/>
        </w:rPr>
        <w:t xml:space="preserve">Batam, </w:t>
      </w:r>
      <w:r>
        <w:rPr>
          <w:rFonts w:asciiTheme="minorHAnsi" w:hAnsiTheme="minorHAnsi" w:cstheme="minorHAnsi"/>
          <w:sz w:val="20"/>
          <w:szCs w:val="20"/>
          <w:lang w:val="id-ID"/>
        </w:rPr>
        <w:t xml:space="preserve">   Januari 2018</w:t>
      </w:r>
    </w:p>
    <w:p w:rsidR="00287860" w:rsidRDefault="00287860" w:rsidP="00287860">
      <w:pPr>
        <w:ind w:left="5103"/>
        <w:jc w:val="center"/>
        <w:rPr>
          <w:rFonts w:asciiTheme="minorHAnsi" w:hAnsiTheme="minorHAnsi" w:cstheme="minorHAnsi"/>
          <w:sz w:val="20"/>
          <w:szCs w:val="20"/>
          <w:lang w:val="id-ID"/>
        </w:rPr>
      </w:pPr>
      <w:r>
        <w:rPr>
          <w:rFonts w:asciiTheme="minorHAnsi" w:hAnsiTheme="minorHAnsi" w:cstheme="minorHAnsi"/>
          <w:sz w:val="20"/>
          <w:szCs w:val="20"/>
          <w:lang w:val="id-ID"/>
        </w:rPr>
        <w:t>CAMAT BELAKANG PADANG</w:t>
      </w:r>
    </w:p>
    <w:p w:rsidR="00287860" w:rsidRPr="00754561" w:rsidRDefault="00287860" w:rsidP="00287860">
      <w:pPr>
        <w:ind w:left="5103"/>
        <w:jc w:val="center"/>
        <w:rPr>
          <w:rFonts w:asciiTheme="minorHAnsi" w:hAnsiTheme="minorHAnsi" w:cstheme="minorHAnsi"/>
          <w:sz w:val="40"/>
          <w:szCs w:val="40"/>
          <w:lang w:val="id-ID"/>
        </w:rPr>
      </w:pPr>
    </w:p>
    <w:p w:rsidR="00287860" w:rsidRDefault="00287860" w:rsidP="00287860">
      <w:pPr>
        <w:ind w:left="5103"/>
        <w:jc w:val="center"/>
        <w:rPr>
          <w:rFonts w:asciiTheme="minorHAnsi" w:hAnsiTheme="minorHAnsi" w:cstheme="minorHAnsi"/>
          <w:sz w:val="20"/>
          <w:szCs w:val="20"/>
          <w:lang w:val="id-ID"/>
        </w:rPr>
      </w:pPr>
    </w:p>
    <w:p w:rsidR="00287860" w:rsidRDefault="00287860" w:rsidP="00287860">
      <w:pPr>
        <w:ind w:left="5103"/>
        <w:jc w:val="center"/>
        <w:rPr>
          <w:rFonts w:asciiTheme="minorHAnsi" w:hAnsiTheme="minorHAnsi" w:cstheme="minorHAnsi"/>
          <w:sz w:val="20"/>
          <w:szCs w:val="20"/>
          <w:lang w:val="id-ID"/>
        </w:rPr>
      </w:pPr>
      <w:r>
        <w:rPr>
          <w:rFonts w:asciiTheme="minorHAnsi" w:hAnsiTheme="minorHAnsi" w:cstheme="minorHAnsi"/>
          <w:sz w:val="20"/>
          <w:szCs w:val="20"/>
          <w:lang w:val="id-ID"/>
        </w:rPr>
        <w:t>AS</w:t>
      </w:r>
      <w:r w:rsidR="00AC0296">
        <w:rPr>
          <w:rFonts w:asciiTheme="minorHAnsi" w:hAnsiTheme="minorHAnsi" w:cstheme="minorHAnsi"/>
          <w:sz w:val="20"/>
          <w:szCs w:val="20"/>
          <w:lang w:val="id-ID"/>
        </w:rPr>
        <w:t>H</w:t>
      </w:r>
      <w:bookmarkStart w:id="0" w:name="_GoBack"/>
      <w:bookmarkEnd w:id="0"/>
      <w:r>
        <w:rPr>
          <w:rFonts w:asciiTheme="minorHAnsi" w:hAnsiTheme="minorHAnsi" w:cstheme="minorHAnsi"/>
          <w:sz w:val="20"/>
          <w:szCs w:val="20"/>
          <w:lang w:val="id-ID"/>
        </w:rPr>
        <w:t>RAF ALI, SE</w:t>
      </w:r>
    </w:p>
    <w:p w:rsidR="00287860" w:rsidRPr="00287860" w:rsidRDefault="00287860" w:rsidP="00287860">
      <w:pPr>
        <w:ind w:left="5103"/>
        <w:jc w:val="center"/>
        <w:rPr>
          <w:rFonts w:asciiTheme="minorHAnsi" w:hAnsiTheme="minorHAnsi" w:cstheme="minorHAnsi"/>
          <w:sz w:val="20"/>
          <w:szCs w:val="20"/>
          <w:lang w:val="id-ID"/>
        </w:rPr>
      </w:pPr>
      <w:r>
        <w:rPr>
          <w:rFonts w:asciiTheme="minorHAnsi" w:hAnsiTheme="minorHAnsi" w:cstheme="minorHAnsi"/>
          <w:sz w:val="20"/>
          <w:szCs w:val="20"/>
          <w:lang w:val="id-ID"/>
        </w:rPr>
        <w:t>NIP. 19670418 198903b1 002</w:t>
      </w:r>
    </w:p>
    <w:sectPr w:rsidR="00287860" w:rsidRPr="00287860" w:rsidSect="00A251E6">
      <w:pgSz w:w="11906" w:h="16838" w:code="9"/>
      <w:pgMar w:top="142"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1D" w:rsidRDefault="004F031D" w:rsidP="00557DC1">
      <w:r>
        <w:separator/>
      </w:r>
    </w:p>
  </w:endnote>
  <w:endnote w:type="continuationSeparator" w:id="0">
    <w:p w:rsidR="004F031D" w:rsidRDefault="004F031D" w:rsidP="0055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almSpring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1D" w:rsidRDefault="004F031D" w:rsidP="00557DC1">
      <w:r>
        <w:separator/>
      </w:r>
    </w:p>
  </w:footnote>
  <w:footnote w:type="continuationSeparator" w:id="0">
    <w:p w:rsidR="004F031D" w:rsidRDefault="004F031D" w:rsidP="00557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C84"/>
    <w:multiLevelType w:val="hybridMultilevel"/>
    <w:tmpl w:val="7C821858"/>
    <w:lvl w:ilvl="0" w:tplc="19867246">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nsid w:val="3D2D2C5B"/>
    <w:multiLevelType w:val="hybridMultilevel"/>
    <w:tmpl w:val="7C821858"/>
    <w:lvl w:ilvl="0" w:tplc="19867246">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5CBB3279"/>
    <w:multiLevelType w:val="hybridMultilevel"/>
    <w:tmpl w:val="D230F532"/>
    <w:lvl w:ilvl="0" w:tplc="74E2906A">
      <w:start w:val="2"/>
      <w:numFmt w:val="lowerLetter"/>
      <w:lvlText w:val="%1."/>
      <w:lvlJc w:val="left"/>
      <w:pPr>
        <w:tabs>
          <w:tab w:val="num" w:pos="2477"/>
        </w:tabs>
        <w:ind w:left="2477" w:hanging="360"/>
      </w:pPr>
      <w:rPr>
        <w:rFonts w:hint="default"/>
      </w:rPr>
    </w:lvl>
    <w:lvl w:ilvl="1" w:tplc="E0FA925E">
      <w:start w:val="1"/>
      <w:numFmt w:val="decimal"/>
      <w:lvlText w:val="%2."/>
      <w:lvlJc w:val="left"/>
      <w:pPr>
        <w:tabs>
          <w:tab w:val="num" w:pos="677"/>
        </w:tabs>
        <w:ind w:left="677" w:hanging="360"/>
      </w:pPr>
      <w:rPr>
        <w:rFonts w:ascii="Bookman Old Style" w:eastAsia="Times New Roman" w:hAnsi="Bookman Old Style" w:cs="Times New Roman" w:hint="default"/>
      </w:rPr>
    </w:lvl>
    <w:lvl w:ilvl="2" w:tplc="063C8244">
      <w:start w:val="1"/>
      <w:numFmt w:val="lowerLetter"/>
      <w:lvlText w:val="%3)"/>
      <w:lvlJc w:val="left"/>
      <w:pPr>
        <w:ind w:left="4097" w:hanging="360"/>
      </w:pPr>
      <w:rPr>
        <w:rFonts w:hint="default"/>
      </w:rPr>
    </w:lvl>
    <w:lvl w:ilvl="3" w:tplc="0409000F" w:tentative="1">
      <w:start w:val="1"/>
      <w:numFmt w:val="decimal"/>
      <w:lvlText w:val="%4."/>
      <w:lvlJc w:val="left"/>
      <w:pPr>
        <w:tabs>
          <w:tab w:val="num" w:pos="4637"/>
        </w:tabs>
        <w:ind w:left="4637" w:hanging="360"/>
      </w:pPr>
    </w:lvl>
    <w:lvl w:ilvl="4" w:tplc="04090019" w:tentative="1">
      <w:start w:val="1"/>
      <w:numFmt w:val="lowerLetter"/>
      <w:lvlText w:val="%5."/>
      <w:lvlJc w:val="left"/>
      <w:pPr>
        <w:tabs>
          <w:tab w:val="num" w:pos="5357"/>
        </w:tabs>
        <w:ind w:left="5357" w:hanging="360"/>
      </w:pPr>
    </w:lvl>
    <w:lvl w:ilvl="5" w:tplc="0409001B" w:tentative="1">
      <w:start w:val="1"/>
      <w:numFmt w:val="lowerRoman"/>
      <w:lvlText w:val="%6."/>
      <w:lvlJc w:val="right"/>
      <w:pPr>
        <w:tabs>
          <w:tab w:val="num" w:pos="6077"/>
        </w:tabs>
        <w:ind w:left="6077" w:hanging="180"/>
      </w:pPr>
    </w:lvl>
    <w:lvl w:ilvl="6" w:tplc="0409000F" w:tentative="1">
      <w:start w:val="1"/>
      <w:numFmt w:val="decimal"/>
      <w:lvlText w:val="%7."/>
      <w:lvlJc w:val="left"/>
      <w:pPr>
        <w:tabs>
          <w:tab w:val="num" w:pos="6797"/>
        </w:tabs>
        <w:ind w:left="6797" w:hanging="360"/>
      </w:pPr>
    </w:lvl>
    <w:lvl w:ilvl="7" w:tplc="04090019" w:tentative="1">
      <w:start w:val="1"/>
      <w:numFmt w:val="lowerLetter"/>
      <w:lvlText w:val="%8."/>
      <w:lvlJc w:val="left"/>
      <w:pPr>
        <w:tabs>
          <w:tab w:val="num" w:pos="7517"/>
        </w:tabs>
        <w:ind w:left="7517" w:hanging="360"/>
      </w:pPr>
    </w:lvl>
    <w:lvl w:ilvl="8" w:tplc="0409001B" w:tentative="1">
      <w:start w:val="1"/>
      <w:numFmt w:val="lowerRoman"/>
      <w:lvlText w:val="%9."/>
      <w:lvlJc w:val="right"/>
      <w:pPr>
        <w:tabs>
          <w:tab w:val="num" w:pos="8237"/>
        </w:tabs>
        <w:ind w:left="82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57"/>
    <w:rsid w:val="00001423"/>
    <w:rsid w:val="000D68A4"/>
    <w:rsid w:val="00107454"/>
    <w:rsid w:val="001F2F0F"/>
    <w:rsid w:val="00287860"/>
    <w:rsid w:val="00292557"/>
    <w:rsid w:val="00307E22"/>
    <w:rsid w:val="003E587E"/>
    <w:rsid w:val="004B41A9"/>
    <w:rsid w:val="004F031D"/>
    <w:rsid w:val="00557DC1"/>
    <w:rsid w:val="005A4659"/>
    <w:rsid w:val="005C6AB4"/>
    <w:rsid w:val="005E18AE"/>
    <w:rsid w:val="006D7B4D"/>
    <w:rsid w:val="00754561"/>
    <w:rsid w:val="00777D11"/>
    <w:rsid w:val="008308EC"/>
    <w:rsid w:val="00A100A0"/>
    <w:rsid w:val="00A251E6"/>
    <w:rsid w:val="00AB4918"/>
    <w:rsid w:val="00AC0296"/>
    <w:rsid w:val="00BD09EE"/>
    <w:rsid w:val="00C601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92557"/>
    <w:pPr>
      <w:tabs>
        <w:tab w:val="left" w:pos="397"/>
        <w:tab w:val="left" w:pos="794"/>
        <w:tab w:val="left" w:pos="1191"/>
        <w:tab w:val="left" w:leader="hyphen"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010"/>
        <w:tab w:val="left" w:pos="6350"/>
        <w:tab w:val="left" w:pos="6747"/>
        <w:tab w:val="left" w:pos="7144"/>
        <w:tab w:val="left" w:pos="7541"/>
        <w:tab w:val="left" w:pos="7938"/>
      </w:tabs>
      <w:spacing w:after="140" w:line="320" w:lineRule="atLeast"/>
      <w:jc w:val="both"/>
    </w:pPr>
    <w:rPr>
      <w:rFonts w:ascii="PalmSprings" w:hAnsi="PalmSprings"/>
      <w:szCs w:val="20"/>
      <w:lang w:val="fr-FR"/>
    </w:rPr>
  </w:style>
  <w:style w:type="character" w:customStyle="1" w:styleId="EndnoteTextChar">
    <w:name w:val="Endnote Text Char"/>
    <w:basedOn w:val="DefaultParagraphFont"/>
    <w:link w:val="EndnoteText"/>
    <w:rsid w:val="00292557"/>
    <w:rPr>
      <w:rFonts w:ascii="PalmSprings" w:eastAsia="Times New Roman" w:hAnsi="PalmSprings" w:cs="Times New Roman"/>
      <w:sz w:val="24"/>
      <w:szCs w:val="20"/>
      <w:lang w:val="fr-FR"/>
    </w:rPr>
  </w:style>
  <w:style w:type="character" w:customStyle="1" w:styleId="st">
    <w:name w:val="st"/>
    <w:rsid w:val="00292557"/>
  </w:style>
  <w:style w:type="paragraph" w:styleId="Header">
    <w:name w:val="header"/>
    <w:basedOn w:val="Normal"/>
    <w:link w:val="HeaderChar"/>
    <w:uiPriority w:val="99"/>
    <w:unhideWhenUsed/>
    <w:rsid w:val="00557DC1"/>
    <w:pPr>
      <w:tabs>
        <w:tab w:val="center" w:pos="4513"/>
        <w:tab w:val="right" w:pos="9026"/>
      </w:tabs>
    </w:pPr>
  </w:style>
  <w:style w:type="character" w:customStyle="1" w:styleId="HeaderChar">
    <w:name w:val="Header Char"/>
    <w:basedOn w:val="DefaultParagraphFont"/>
    <w:link w:val="Header"/>
    <w:uiPriority w:val="99"/>
    <w:rsid w:val="00557D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7DC1"/>
    <w:pPr>
      <w:tabs>
        <w:tab w:val="center" w:pos="4513"/>
        <w:tab w:val="right" w:pos="9026"/>
      </w:tabs>
    </w:pPr>
  </w:style>
  <w:style w:type="character" w:customStyle="1" w:styleId="FooterChar">
    <w:name w:val="Footer Char"/>
    <w:basedOn w:val="DefaultParagraphFont"/>
    <w:link w:val="Footer"/>
    <w:uiPriority w:val="99"/>
    <w:rsid w:val="00557DC1"/>
    <w:rPr>
      <w:rFonts w:ascii="Times New Roman" w:eastAsia="Times New Roman" w:hAnsi="Times New Roman" w:cs="Times New Roman"/>
      <w:sz w:val="24"/>
      <w:szCs w:val="24"/>
      <w:lang w:val="en-US"/>
    </w:rPr>
  </w:style>
  <w:style w:type="table" w:styleId="TableGrid">
    <w:name w:val="Table Grid"/>
    <w:basedOn w:val="TableNormal"/>
    <w:uiPriority w:val="59"/>
    <w:rsid w:val="00001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58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75456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75456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92557"/>
    <w:pPr>
      <w:tabs>
        <w:tab w:val="left" w:pos="397"/>
        <w:tab w:val="left" w:pos="794"/>
        <w:tab w:val="left" w:pos="1191"/>
        <w:tab w:val="left" w:leader="hyphen"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010"/>
        <w:tab w:val="left" w:pos="6350"/>
        <w:tab w:val="left" w:pos="6747"/>
        <w:tab w:val="left" w:pos="7144"/>
        <w:tab w:val="left" w:pos="7541"/>
        <w:tab w:val="left" w:pos="7938"/>
      </w:tabs>
      <w:spacing w:after="140" w:line="320" w:lineRule="atLeast"/>
      <w:jc w:val="both"/>
    </w:pPr>
    <w:rPr>
      <w:rFonts w:ascii="PalmSprings" w:hAnsi="PalmSprings"/>
      <w:szCs w:val="20"/>
      <w:lang w:val="fr-FR"/>
    </w:rPr>
  </w:style>
  <w:style w:type="character" w:customStyle="1" w:styleId="EndnoteTextChar">
    <w:name w:val="Endnote Text Char"/>
    <w:basedOn w:val="DefaultParagraphFont"/>
    <w:link w:val="EndnoteText"/>
    <w:rsid w:val="00292557"/>
    <w:rPr>
      <w:rFonts w:ascii="PalmSprings" w:eastAsia="Times New Roman" w:hAnsi="PalmSprings" w:cs="Times New Roman"/>
      <w:sz w:val="24"/>
      <w:szCs w:val="20"/>
      <w:lang w:val="fr-FR"/>
    </w:rPr>
  </w:style>
  <w:style w:type="character" w:customStyle="1" w:styleId="st">
    <w:name w:val="st"/>
    <w:rsid w:val="00292557"/>
  </w:style>
  <w:style w:type="paragraph" w:styleId="Header">
    <w:name w:val="header"/>
    <w:basedOn w:val="Normal"/>
    <w:link w:val="HeaderChar"/>
    <w:uiPriority w:val="99"/>
    <w:unhideWhenUsed/>
    <w:rsid w:val="00557DC1"/>
    <w:pPr>
      <w:tabs>
        <w:tab w:val="center" w:pos="4513"/>
        <w:tab w:val="right" w:pos="9026"/>
      </w:tabs>
    </w:pPr>
  </w:style>
  <w:style w:type="character" w:customStyle="1" w:styleId="HeaderChar">
    <w:name w:val="Header Char"/>
    <w:basedOn w:val="DefaultParagraphFont"/>
    <w:link w:val="Header"/>
    <w:uiPriority w:val="99"/>
    <w:rsid w:val="00557D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7DC1"/>
    <w:pPr>
      <w:tabs>
        <w:tab w:val="center" w:pos="4513"/>
        <w:tab w:val="right" w:pos="9026"/>
      </w:tabs>
    </w:pPr>
  </w:style>
  <w:style w:type="character" w:customStyle="1" w:styleId="FooterChar">
    <w:name w:val="Footer Char"/>
    <w:basedOn w:val="DefaultParagraphFont"/>
    <w:link w:val="Footer"/>
    <w:uiPriority w:val="99"/>
    <w:rsid w:val="00557DC1"/>
    <w:rPr>
      <w:rFonts w:ascii="Times New Roman" w:eastAsia="Times New Roman" w:hAnsi="Times New Roman" w:cs="Times New Roman"/>
      <w:sz w:val="24"/>
      <w:szCs w:val="24"/>
      <w:lang w:val="en-US"/>
    </w:rPr>
  </w:style>
  <w:style w:type="table" w:styleId="TableGrid">
    <w:name w:val="Table Grid"/>
    <w:basedOn w:val="TableNormal"/>
    <w:uiPriority w:val="59"/>
    <w:rsid w:val="00001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58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75456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75456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L840</dc:creator>
  <cp:lastModifiedBy>L840</cp:lastModifiedBy>
  <cp:revision>9</cp:revision>
  <cp:lastPrinted>2019-05-23T04:55:00Z</cp:lastPrinted>
  <dcterms:created xsi:type="dcterms:W3CDTF">2019-05-02T03:14:00Z</dcterms:created>
  <dcterms:modified xsi:type="dcterms:W3CDTF">2019-05-23T05:40:00Z</dcterms:modified>
</cp:coreProperties>
</file>